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0E1E7" w14:textId="4F3E14B5" w:rsidR="00EE69DB" w:rsidRDefault="00533FF8" w:rsidP="00E948B5">
      <w:pPr>
        <w:pStyle w:val="Titolo1"/>
        <w:spacing w:before="65"/>
        <w:ind w:left="1440" w:right="3432" w:firstLine="720"/>
        <w:jc w:val="left"/>
        <w:rPr>
          <w:b w:val="0"/>
        </w:rPr>
      </w:pPr>
      <w:r>
        <w:t>SERVIZIO DI</w:t>
      </w:r>
      <w:r>
        <w:rPr>
          <w:spacing w:val="1"/>
        </w:rPr>
        <w:t xml:space="preserve"> </w:t>
      </w:r>
      <w:r>
        <w:t>ACCOGLIENZA</w:t>
      </w:r>
      <w:r>
        <w:rPr>
          <w:spacing w:val="-4"/>
        </w:rPr>
        <w:t xml:space="preserve"> </w:t>
      </w:r>
      <w:r w:rsidR="00E948B5">
        <w:t>E INTEGRAZIONE</w:t>
      </w:r>
    </w:p>
    <w:p w14:paraId="480747DD" w14:textId="1F52CD2C" w:rsidR="00EE69DB" w:rsidRDefault="00E948B5">
      <w:pPr>
        <w:pStyle w:val="Titolo1"/>
        <w:spacing w:line="252" w:lineRule="exact"/>
        <w:ind w:right="3931"/>
      </w:pPr>
      <w:r>
        <w:t xml:space="preserve">SAI (ex </w:t>
      </w:r>
      <w:r w:rsidR="00533FF8">
        <w:t>SIPROIMI</w:t>
      </w:r>
      <w:r>
        <w:t>)</w:t>
      </w:r>
    </w:p>
    <w:p w14:paraId="4695DD56" w14:textId="77777777" w:rsidR="00F02615" w:rsidRDefault="00F02615">
      <w:pPr>
        <w:pStyle w:val="Titolo1"/>
        <w:spacing w:line="252" w:lineRule="exact"/>
        <w:ind w:right="3931"/>
      </w:pPr>
    </w:p>
    <w:p w14:paraId="7B969B53" w14:textId="77777777" w:rsidR="00CF74FE" w:rsidRDefault="00533FF8">
      <w:pPr>
        <w:ind w:left="3191" w:right="3932"/>
        <w:jc w:val="center"/>
        <w:rPr>
          <w:b/>
          <w:spacing w:val="-59"/>
        </w:rPr>
      </w:pPr>
      <w:r>
        <w:rPr>
          <w:b/>
        </w:rPr>
        <w:t>P</w:t>
      </w:r>
      <w:r>
        <w:rPr>
          <w:b/>
        </w:rPr>
        <w:t>ERIODO 01/07/2021 - 31/12/2023</w:t>
      </w:r>
      <w:r>
        <w:rPr>
          <w:b/>
          <w:spacing w:val="-59"/>
        </w:rPr>
        <w:t xml:space="preserve"> </w:t>
      </w:r>
    </w:p>
    <w:p w14:paraId="162B9477" w14:textId="77777777" w:rsidR="00CF74FE" w:rsidRDefault="00CF74FE">
      <w:pPr>
        <w:ind w:left="3191" w:right="3932"/>
        <w:jc w:val="center"/>
        <w:rPr>
          <w:b/>
          <w:spacing w:val="-59"/>
        </w:rPr>
      </w:pPr>
    </w:p>
    <w:p w14:paraId="5A5CC72B" w14:textId="5BD1AECB" w:rsidR="00EE69DB" w:rsidRDefault="00533FF8">
      <w:pPr>
        <w:ind w:left="3191" w:right="3932"/>
        <w:jc w:val="center"/>
        <w:rPr>
          <w:b/>
        </w:rPr>
      </w:pPr>
      <w:r>
        <w:rPr>
          <w:b/>
        </w:rPr>
        <w:t>CODICE</w:t>
      </w:r>
      <w:r>
        <w:rPr>
          <w:b/>
          <w:spacing w:val="-1"/>
        </w:rPr>
        <w:t xml:space="preserve"> </w:t>
      </w:r>
      <w:r>
        <w:rPr>
          <w:b/>
        </w:rPr>
        <w:t>CIG</w:t>
      </w:r>
      <w:r>
        <w:rPr>
          <w:b/>
          <w:spacing w:val="-1"/>
        </w:rPr>
        <w:t xml:space="preserve"> </w:t>
      </w:r>
      <w:r>
        <w:rPr>
          <w:b/>
        </w:rPr>
        <w:t>853588317D</w:t>
      </w:r>
    </w:p>
    <w:p w14:paraId="3451AD50" w14:textId="77777777" w:rsidR="00EE69DB" w:rsidRDefault="00EE69DB">
      <w:pPr>
        <w:pStyle w:val="Corpotesto"/>
        <w:spacing w:before="1"/>
        <w:rPr>
          <w:b/>
        </w:rPr>
      </w:pPr>
    </w:p>
    <w:p w14:paraId="3C72B718" w14:textId="77777777" w:rsidR="00EE69DB" w:rsidRDefault="00533FF8">
      <w:pPr>
        <w:pStyle w:val="Titolo1"/>
        <w:ind w:left="3189"/>
      </w:pPr>
      <w:r>
        <w:t>CODICE</w:t>
      </w:r>
      <w:r>
        <w:rPr>
          <w:spacing w:val="-4"/>
        </w:rPr>
        <w:t xml:space="preserve"> </w:t>
      </w:r>
      <w:r>
        <w:t>CUP</w:t>
      </w:r>
      <w:r>
        <w:rPr>
          <w:spacing w:val="-2"/>
        </w:rPr>
        <w:t xml:space="preserve"> </w:t>
      </w:r>
      <w:r>
        <w:t>H51H20000080005</w:t>
      </w:r>
    </w:p>
    <w:p w14:paraId="17E6F62D" w14:textId="77777777" w:rsidR="00EE69DB" w:rsidRDefault="00EE69DB">
      <w:pPr>
        <w:pStyle w:val="Corpotesto"/>
        <w:rPr>
          <w:b/>
          <w:sz w:val="24"/>
        </w:rPr>
      </w:pPr>
    </w:p>
    <w:p w14:paraId="127EE9C0" w14:textId="77777777" w:rsidR="00EE69DB" w:rsidRDefault="00EE69DB">
      <w:pPr>
        <w:pStyle w:val="Corpotesto"/>
        <w:spacing w:before="11"/>
        <w:rPr>
          <w:b/>
          <w:sz w:val="19"/>
        </w:rPr>
      </w:pPr>
    </w:p>
    <w:p w14:paraId="29DA3694" w14:textId="77777777" w:rsidR="00EE69DB" w:rsidRDefault="00533FF8">
      <w:pPr>
        <w:pStyle w:val="Corpotesto"/>
        <w:ind w:left="101" w:right="831"/>
        <w:jc w:val="both"/>
      </w:pPr>
      <w:r>
        <w:rPr>
          <w:b/>
        </w:rPr>
        <w:t xml:space="preserve">IPOTESI DI PROGETTO: </w:t>
      </w:r>
      <w:r>
        <w:t>il progetto dovrà essere redatto tenendo conto di quanto dettagliato al</w:t>
      </w:r>
      <w:r>
        <w:rPr>
          <w:spacing w:val="1"/>
        </w:rPr>
        <w:t xml:space="preserve"> </w:t>
      </w:r>
      <w:r>
        <w:t>Capo II del Capitolato d’appalto ad oggetto “Disciplina dei servizi e compiti del soggetto attuatore”,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 schema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progettazione:</w:t>
      </w:r>
    </w:p>
    <w:p w14:paraId="336C9EB6" w14:textId="77777777" w:rsidR="00EE69DB" w:rsidRDefault="00EE69DB">
      <w:pPr>
        <w:pStyle w:val="Corpotesto"/>
        <w:spacing w:before="10"/>
        <w:rPr>
          <w:sz w:val="2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5247"/>
      </w:tblGrid>
      <w:tr w:rsidR="00EE69DB" w14:paraId="4C01BCF9" w14:textId="77777777">
        <w:trPr>
          <w:trHeight w:val="254"/>
        </w:trPr>
        <w:tc>
          <w:tcPr>
            <w:tcW w:w="5096" w:type="dxa"/>
          </w:tcPr>
          <w:p w14:paraId="691188E0" w14:textId="77777777" w:rsidR="00EE69DB" w:rsidRDefault="00533FF8">
            <w:pPr>
              <w:pStyle w:val="TableParagraph"/>
              <w:spacing w:before="2" w:line="232" w:lineRule="exact"/>
              <w:ind w:left="110"/>
            </w:pPr>
            <w:r>
              <w:t>Il</w:t>
            </w:r>
            <w:r>
              <w:rPr>
                <w:spacing w:val="-1"/>
              </w:rPr>
              <w:t xml:space="preserve"> </w:t>
            </w:r>
            <w:r>
              <w:t>sottoscritto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i/>
              </w:rPr>
              <w:t>Cognome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e Nome</w:t>
            </w:r>
            <w:r>
              <w:t>)</w:t>
            </w:r>
          </w:p>
        </w:tc>
        <w:tc>
          <w:tcPr>
            <w:tcW w:w="5247" w:type="dxa"/>
          </w:tcPr>
          <w:p w14:paraId="60BCF4A1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4A0F1652" w14:textId="77777777">
        <w:trPr>
          <w:trHeight w:val="253"/>
        </w:trPr>
        <w:tc>
          <w:tcPr>
            <w:tcW w:w="5096" w:type="dxa"/>
          </w:tcPr>
          <w:p w14:paraId="79BB794A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Luogo</w:t>
            </w:r>
            <w:r>
              <w:rPr>
                <w:spacing w:val="-1"/>
              </w:rPr>
              <w:t xml:space="preserve"> </w:t>
            </w:r>
            <w:r>
              <w:t>e data 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5247" w:type="dxa"/>
          </w:tcPr>
          <w:p w14:paraId="28290E1C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2D3B0A96" w14:textId="77777777">
        <w:trPr>
          <w:trHeight w:val="506"/>
        </w:trPr>
        <w:tc>
          <w:tcPr>
            <w:tcW w:w="5096" w:type="dxa"/>
          </w:tcPr>
          <w:p w14:paraId="3FD832F0" w14:textId="77777777" w:rsidR="00EE69DB" w:rsidRDefault="00533FF8">
            <w:pPr>
              <w:pStyle w:val="TableParagraph"/>
              <w:spacing w:line="252" w:lineRule="exact"/>
              <w:ind w:left="110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residenza</w:t>
            </w:r>
          </w:p>
          <w:p w14:paraId="6426F149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(</w:t>
            </w:r>
            <w:r>
              <w:rPr>
                <w:i/>
              </w:rPr>
              <w:t>via,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numero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civico,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città,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CAP, provincia</w:t>
            </w:r>
            <w:r>
              <w:t>)</w:t>
            </w:r>
          </w:p>
        </w:tc>
        <w:tc>
          <w:tcPr>
            <w:tcW w:w="5247" w:type="dxa"/>
          </w:tcPr>
          <w:p w14:paraId="45035E07" w14:textId="77777777" w:rsidR="00EE69DB" w:rsidRDefault="00EE69DB">
            <w:pPr>
              <w:pStyle w:val="TableParagraph"/>
              <w:rPr>
                <w:rFonts w:ascii="Times New Roman"/>
              </w:rPr>
            </w:pPr>
          </w:p>
        </w:tc>
      </w:tr>
      <w:tr w:rsidR="00EE69DB" w14:paraId="579F84A6" w14:textId="77777777">
        <w:trPr>
          <w:trHeight w:val="251"/>
        </w:trPr>
        <w:tc>
          <w:tcPr>
            <w:tcW w:w="5096" w:type="dxa"/>
          </w:tcPr>
          <w:p w14:paraId="4D11E060" w14:textId="77777777" w:rsidR="00EE69DB" w:rsidRDefault="00533FF8">
            <w:pPr>
              <w:pStyle w:val="TableParagraph"/>
              <w:spacing w:line="232" w:lineRule="exact"/>
              <w:ind w:left="110"/>
            </w:pPr>
            <w:r>
              <w:t>Codice</w:t>
            </w:r>
            <w:r>
              <w:rPr>
                <w:spacing w:val="-2"/>
              </w:rPr>
              <w:t xml:space="preserve"> </w:t>
            </w:r>
            <w:r>
              <w:t>fiscale</w:t>
            </w:r>
          </w:p>
        </w:tc>
        <w:tc>
          <w:tcPr>
            <w:tcW w:w="5247" w:type="dxa"/>
          </w:tcPr>
          <w:p w14:paraId="41D9B272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0D9EDA1D" w14:textId="77777777">
        <w:trPr>
          <w:trHeight w:val="253"/>
        </w:trPr>
        <w:tc>
          <w:tcPr>
            <w:tcW w:w="5096" w:type="dxa"/>
          </w:tcPr>
          <w:p w14:paraId="1DB0A7DA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Nella</w:t>
            </w:r>
            <w:r>
              <w:rPr>
                <w:spacing w:val="-2"/>
              </w:rPr>
              <w:t xml:space="preserve"> </w:t>
            </w:r>
            <w:r>
              <w:t>qualità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(</w:t>
            </w:r>
            <w:r>
              <w:rPr>
                <w:i/>
              </w:rPr>
              <w:t>indicare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la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carica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sociale</w:t>
            </w:r>
            <w:r>
              <w:t>)</w:t>
            </w:r>
          </w:p>
        </w:tc>
        <w:tc>
          <w:tcPr>
            <w:tcW w:w="5247" w:type="dxa"/>
          </w:tcPr>
          <w:p w14:paraId="1D241DFB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1A68651F" w14:textId="77777777">
        <w:trPr>
          <w:trHeight w:val="251"/>
        </w:trPr>
        <w:tc>
          <w:tcPr>
            <w:tcW w:w="5096" w:type="dxa"/>
          </w:tcPr>
          <w:p w14:paraId="2222394B" w14:textId="77777777" w:rsidR="00EE69DB" w:rsidRDefault="00533FF8">
            <w:pPr>
              <w:pStyle w:val="TableParagraph"/>
              <w:spacing w:line="232" w:lineRule="exact"/>
              <w:ind w:left="110"/>
            </w:pPr>
            <w:r>
              <w:t>Dell’impresa</w:t>
            </w:r>
            <w:r>
              <w:rPr>
                <w:spacing w:val="-7"/>
              </w:rPr>
              <w:t xml:space="preserve"> </w:t>
            </w:r>
            <w:r>
              <w:t>(</w:t>
            </w:r>
            <w:r>
              <w:rPr>
                <w:i/>
              </w:rPr>
              <w:t>denominazione</w:t>
            </w:r>
            <w:r>
              <w:t>)</w:t>
            </w:r>
          </w:p>
        </w:tc>
        <w:tc>
          <w:tcPr>
            <w:tcW w:w="5247" w:type="dxa"/>
          </w:tcPr>
          <w:p w14:paraId="15FCB2E9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34791AAD" w14:textId="77777777">
        <w:trPr>
          <w:trHeight w:val="253"/>
        </w:trPr>
        <w:tc>
          <w:tcPr>
            <w:tcW w:w="5096" w:type="dxa"/>
          </w:tcPr>
          <w:p w14:paraId="31FC0CE3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Forma</w:t>
            </w:r>
            <w:r>
              <w:rPr>
                <w:spacing w:val="-7"/>
              </w:rPr>
              <w:t xml:space="preserve"> </w:t>
            </w:r>
            <w:r>
              <w:t>giuridica</w:t>
            </w:r>
            <w:r>
              <w:rPr>
                <w:spacing w:val="-5"/>
              </w:rPr>
              <w:t xml:space="preserve"> </w:t>
            </w:r>
            <w:r>
              <w:t>dell’impresa</w:t>
            </w:r>
          </w:p>
        </w:tc>
        <w:tc>
          <w:tcPr>
            <w:tcW w:w="5247" w:type="dxa"/>
          </w:tcPr>
          <w:p w14:paraId="2D8723E7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31F21231" w14:textId="77777777">
        <w:trPr>
          <w:trHeight w:val="506"/>
        </w:trPr>
        <w:tc>
          <w:tcPr>
            <w:tcW w:w="5096" w:type="dxa"/>
          </w:tcPr>
          <w:p w14:paraId="25013CCF" w14:textId="77777777" w:rsidR="00EE69DB" w:rsidRDefault="00533FF8">
            <w:pPr>
              <w:pStyle w:val="TableParagraph"/>
              <w:spacing w:line="252" w:lineRule="exact"/>
              <w:ind w:left="110"/>
            </w:pPr>
            <w:r>
              <w:t>Indirizzo</w:t>
            </w:r>
            <w:r>
              <w:rPr>
                <w:spacing w:val="-4"/>
              </w:rPr>
              <w:t xml:space="preserve"> </w:t>
            </w:r>
            <w:r>
              <w:t>sede</w:t>
            </w:r>
            <w:r>
              <w:rPr>
                <w:spacing w:val="-5"/>
              </w:rPr>
              <w:t xml:space="preserve"> </w:t>
            </w:r>
            <w:r>
              <w:t>legale</w:t>
            </w:r>
            <w:r>
              <w:rPr>
                <w:spacing w:val="-3"/>
              </w:rPr>
              <w:t xml:space="preserve"> </w:t>
            </w:r>
            <w:r>
              <w:t>dell’impresa</w:t>
            </w:r>
          </w:p>
          <w:p w14:paraId="3B86A27F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(</w:t>
            </w:r>
            <w:r>
              <w:rPr>
                <w:i/>
              </w:rPr>
              <w:t>via,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numero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civico,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città,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CAP, provincia</w:t>
            </w:r>
            <w:r>
              <w:t>)</w:t>
            </w:r>
          </w:p>
        </w:tc>
        <w:tc>
          <w:tcPr>
            <w:tcW w:w="5247" w:type="dxa"/>
          </w:tcPr>
          <w:p w14:paraId="3714BF0C" w14:textId="77777777" w:rsidR="00EE69DB" w:rsidRDefault="00EE69DB">
            <w:pPr>
              <w:pStyle w:val="TableParagraph"/>
              <w:rPr>
                <w:rFonts w:ascii="Times New Roman"/>
              </w:rPr>
            </w:pPr>
          </w:p>
        </w:tc>
      </w:tr>
      <w:tr w:rsidR="00EE69DB" w14:paraId="6BE5D9ED" w14:textId="77777777">
        <w:trPr>
          <w:trHeight w:val="251"/>
        </w:trPr>
        <w:tc>
          <w:tcPr>
            <w:tcW w:w="5096" w:type="dxa"/>
          </w:tcPr>
          <w:p w14:paraId="2EB0ABAE" w14:textId="77777777" w:rsidR="00EE69DB" w:rsidRDefault="00533FF8">
            <w:pPr>
              <w:pStyle w:val="TableParagraph"/>
              <w:spacing w:line="232" w:lineRule="exact"/>
              <w:ind w:left="110"/>
            </w:pPr>
            <w:r>
              <w:t>Partita</w:t>
            </w:r>
            <w:r>
              <w:rPr>
                <w:spacing w:val="-6"/>
              </w:rPr>
              <w:t xml:space="preserve"> </w:t>
            </w:r>
            <w:r>
              <w:t>IVA</w:t>
            </w:r>
            <w:r>
              <w:rPr>
                <w:spacing w:val="-4"/>
              </w:rPr>
              <w:t xml:space="preserve"> </w:t>
            </w:r>
            <w:r>
              <w:t>dell’impresa</w:t>
            </w:r>
          </w:p>
        </w:tc>
        <w:tc>
          <w:tcPr>
            <w:tcW w:w="5247" w:type="dxa"/>
          </w:tcPr>
          <w:p w14:paraId="4AB70FCC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512B50B5" w14:textId="77777777">
        <w:trPr>
          <w:trHeight w:val="254"/>
        </w:trPr>
        <w:tc>
          <w:tcPr>
            <w:tcW w:w="5096" w:type="dxa"/>
          </w:tcPr>
          <w:p w14:paraId="6BE64A9D" w14:textId="77777777" w:rsidR="00EE69DB" w:rsidRDefault="00533FF8">
            <w:pPr>
              <w:pStyle w:val="TableParagraph"/>
              <w:spacing w:before="2" w:line="232" w:lineRule="exact"/>
              <w:ind w:left="110"/>
              <w:rPr>
                <w:i/>
              </w:rPr>
            </w:pPr>
            <w:r>
              <w:t>Codice</w:t>
            </w:r>
            <w:r>
              <w:rPr>
                <w:spacing w:val="-3"/>
              </w:rPr>
              <w:t xml:space="preserve"> </w:t>
            </w:r>
            <w:r>
              <w:t>fiscale</w:t>
            </w:r>
            <w:r>
              <w:rPr>
                <w:spacing w:val="-2"/>
              </w:rPr>
              <w:t xml:space="preserve"> </w:t>
            </w:r>
            <w:r>
              <w:t>dell’Impresa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diverso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da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P.I.)</w:t>
            </w:r>
          </w:p>
        </w:tc>
        <w:tc>
          <w:tcPr>
            <w:tcW w:w="5247" w:type="dxa"/>
          </w:tcPr>
          <w:p w14:paraId="7CC94A10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346F8517" w14:textId="77777777">
        <w:trPr>
          <w:trHeight w:val="253"/>
        </w:trPr>
        <w:tc>
          <w:tcPr>
            <w:tcW w:w="5096" w:type="dxa"/>
          </w:tcPr>
          <w:p w14:paraId="05C40434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telefono</w:t>
            </w:r>
          </w:p>
        </w:tc>
        <w:tc>
          <w:tcPr>
            <w:tcW w:w="5247" w:type="dxa"/>
          </w:tcPr>
          <w:p w14:paraId="4BE1E734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6B71A575" w14:textId="77777777">
        <w:trPr>
          <w:trHeight w:val="251"/>
        </w:trPr>
        <w:tc>
          <w:tcPr>
            <w:tcW w:w="5096" w:type="dxa"/>
          </w:tcPr>
          <w:p w14:paraId="35519CF8" w14:textId="77777777" w:rsidR="00EE69DB" w:rsidRDefault="00533FF8">
            <w:pPr>
              <w:pStyle w:val="TableParagraph"/>
              <w:spacing w:line="232" w:lineRule="exact"/>
              <w:ind w:left="110"/>
            </w:pPr>
            <w:r>
              <w:t>Numero</w:t>
            </w:r>
            <w:r>
              <w:rPr>
                <w:spacing w:val="-3"/>
              </w:rPr>
              <w:t xml:space="preserve"> </w:t>
            </w:r>
            <w:r>
              <w:t>fax</w:t>
            </w:r>
            <w:r>
              <w:rPr>
                <w:spacing w:val="-2"/>
              </w:rPr>
              <w:t xml:space="preserve"> </w:t>
            </w:r>
            <w:r>
              <w:t>a cui</w:t>
            </w:r>
            <w:r>
              <w:rPr>
                <w:spacing w:val="-2"/>
              </w:rPr>
              <w:t xml:space="preserve"> </w:t>
            </w:r>
            <w:r>
              <w:t>inviare</w:t>
            </w:r>
            <w:r>
              <w:rPr>
                <w:spacing w:val="-2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comunicazioni</w:t>
            </w:r>
          </w:p>
        </w:tc>
        <w:tc>
          <w:tcPr>
            <w:tcW w:w="5247" w:type="dxa"/>
          </w:tcPr>
          <w:p w14:paraId="16FFB93A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5A274B72" w14:textId="77777777">
        <w:trPr>
          <w:trHeight w:val="253"/>
        </w:trPr>
        <w:tc>
          <w:tcPr>
            <w:tcW w:w="5096" w:type="dxa"/>
          </w:tcPr>
          <w:p w14:paraId="01E56CF9" w14:textId="77777777" w:rsidR="00EE69DB" w:rsidRDefault="00533FF8">
            <w:pPr>
              <w:pStyle w:val="TableParagraph"/>
              <w:spacing w:line="234" w:lineRule="exact"/>
              <w:ind w:left="110"/>
            </w:pP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PEC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cui</w:t>
            </w:r>
            <w:r>
              <w:rPr>
                <w:spacing w:val="-2"/>
              </w:rPr>
              <w:t xml:space="preserve"> </w:t>
            </w:r>
            <w:r>
              <w:t>inviare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comunicazioni</w:t>
            </w:r>
          </w:p>
        </w:tc>
        <w:tc>
          <w:tcPr>
            <w:tcW w:w="5247" w:type="dxa"/>
          </w:tcPr>
          <w:p w14:paraId="59923C7C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69DB" w14:paraId="035DF348" w14:textId="77777777">
        <w:trPr>
          <w:trHeight w:val="251"/>
        </w:trPr>
        <w:tc>
          <w:tcPr>
            <w:tcW w:w="5096" w:type="dxa"/>
          </w:tcPr>
          <w:p w14:paraId="3086428F" w14:textId="77777777" w:rsidR="00EE69DB" w:rsidRDefault="00533FF8">
            <w:pPr>
              <w:pStyle w:val="TableParagraph"/>
              <w:spacing w:line="232" w:lineRule="exact"/>
              <w:ind w:left="110"/>
            </w:pPr>
            <w:r>
              <w:t>Eventuale</w:t>
            </w:r>
            <w:r>
              <w:rPr>
                <w:spacing w:val="-2"/>
              </w:rPr>
              <w:t xml:space="preserve"> </w:t>
            </w:r>
            <w:r>
              <w:t>indirizzo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posta</w:t>
            </w:r>
            <w:r>
              <w:rPr>
                <w:spacing w:val="-1"/>
              </w:rPr>
              <w:t xml:space="preserve"> </w:t>
            </w:r>
            <w:r>
              <w:t>elettronica</w:t>
            </w:r>
          </w:p>
        </w:tc>
        <w:tc>
          <w:tcPr>
            <w:tcW w:w="5247" w:type="dxa"/>
          </w:tcPr>
          <w:p w14:paraId="29B4423D" w14:textId="77777777" w:rsidR="00EE69DB" w:rsidRDefault="00EE69DB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64AD1D2" w14:textId="77777777" w:rsidR="00EE69DB" w:rsidRDefault="00EE69DB">
      <w:pPr>
        <w:pStyle w:val="Corpotesto"/>
        <w:rPr>
          <w:sz w:val="20"/>
        </w:rPr>
      </w:pPr>
    </w:p>
    <w:p w14:paraId="3F6035C3" w14:textId="77777777" w:rsidR="00EE69DB" w:rsidRDefault="00EE69DB">
      <w:pPr>
        <w:pStyle w:val="Corpotesto"/>
        <w:spacing w:after="1"/>
        <w:rPr>
          <w:sz w:val="24"/>
        </w:r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280"/>
        <w:gridCol w:w="7607"/>
      </w:tblGrid>
      <w:tr w:rsidR="00EE69DB" w14:paraId="6764F683" w14:textId="77777777">
        <w:trPr>
          <w:trHeight w:val="671"/>
        </w:trPr>
        <w:tc>
          <w:tcPr>
            <w:tcW w:w="2715" w:type="dxa"/>
            <w:gridSpan w:val="2"/>
          </w:tcPr>
          <w:p w14:paraId="68FB56D3" w14:textId="77777777" w:rsidR="00EE69DB" w:rsidRDefault="00533FF8">
            <w:pPr>
              <w:pStyle w:val="TableParagraph"/>
              <w:spacing w:before="84"/>
              <w:ind w:left="146" w:right="1084"/>
              <w:rPr>
                <w:b/>
              </w:rPr>
            </w:pPr>
            <w:r>
              <w:rPr>
                <w:b/>
              </w:rPr>
              <w:t>Schema di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Progettazione</w:t>
            </w:r>
          </w:p>
        </w:tc>
        <w:tc>
          <w:tcPr>
            <w:tcW w:w="7607" w:type="dxa"/>
          </w:tcPr>
          <w:p w14:paraId="0D3EC674" w14:textId="77777777" w:rsidR="00EE69DB" w:rsidRDefault="00EE69DB">
            <w:pPr>
              <w:pStyle w:val="TableParagraph"/>
              <w:spacing w:before="2"/>
              <w:rPr>
                <w:sz w:val="24"/>
              </w:rPr>
            </w:pPr>
          </w:p>
          <w:p w14:paraId="3C5015E6" w14:textId="77777777" w:rsidR="00EE69DB" w:rsidRDefault="00533FF8">
            <w:pPr>
              <w:pStyle w:val="TableParagraph"/>
              <w:ind w:left="151"/>
              <w:rPr>
                <w:b/>
              </w:rPr>
            </w:pPr>
            <w:r>
              <w:rPr>
                <w:b/>
              </w:rPr>
              <w:t>Elementi</w:t>
            </w:r>
          </w:p>
        </w:tc>
      </w:tr>
      <w:tr w:rsidR="00EE69DB" w14:paraId="2594CC59" w14:textId="77777777">
        <w:trPr>
          <w:trHeight w:val="1057"/>
        </w:trPr>
        <w:tc>
          <w:tcPr>
            <w:tcW w:w="435" w:type="dxa"/>
          </w:tcPr>
          <w:p w14:paraId="2751F741" w14:textId="77777777" w:rsidR="00EE69DB" w:rsidRDefault="00EE69DB">
            <w:pPr>
              <w:pStyle w:val="TableParagraph"/>
              <w:rPr>
                <w:sz w:val="35"/>
              </w:rPr>
            </w:pPr>
          </w:p>
          <w:p w14:paraId="0E872F2A" w14:textId="77777777" w:rsidR="00EE69DB" w:rsidRDefault="00533FF8">
            <w:pPr>
              <w:pStyle w:val="TableParagraph"/>
              <w:ind w:left="112"/>
            </w:pPr>
            <w:r>
              <w:t>1</w:t>
            </w:r>
          </w:p>
        </w:tc>
        <w:tc>
          <w:tcPr>
            <w:tcW w:w="2280" w:type="dxa"/>
          </w:tcPr>
          <w:p w14:paraId="73291AB9" w14:textId="77777777" w:rsidR="00EE69DB" w:rsidRDefault="00EE69DB">
            <w:pPr>
              <w:pStyle w:val="TableParagraph"/>
              <w:spacing w:before="11"/>
              <w:rPr>
                <w:sz w:val="23"/>
              </w:rPr>
            </w:pPr>
          </w:p>
          <w:p w14:paraId="0AF31B74" w14:textId="77777777" w:rsidR="00EE69DB" w:rsidRDefault="00533FF8">
            <w:pPr>
              <w:pStyle w:val="TableParagraph"/>
              <w:ind w:left="74" w:right="154"/>
            </w:pPr>
            <w:r>
              <w:t>Presupposti</w:t>
            </w:r>
            <w:r>
              <w:rPr>
                <w:spacing w:val="-11"/>
              </w:rPr>
              <w:t xml:space="preserve"> </w:t>
            </w:r>
            <w:r>
              <w:t>teorici</w:t>
            </w:r>
            <w:r>
              <w:rPr>
                <w:spacing w:val="-10"/>
              </w:rPr>
              <w:t xml:space="preserve"> </w:t>
            </w:r>
            <w:r>
              <w:t>di</w:t>
            </w:r>
            <w:r>
              <w:rPr>
                <w:spacing w:val="-58"/>
              </w:rPr>
              <w:t xml:space="preserve"> </w:t>
            </w:r>
            <w:r>
              <w:t>riferimento</w:t>
            </w:r>
          </w:p>
        </w:tc>
        <w:tc>
          <w:tcPr>
            <w:tcW w:w="7607" w:type="dxa"/>
          </w:tcPr>
          <w:p w14:paraId="2B70E884" w14:textId="77777777" w:rsidR="00EE69DB" w:rsidRDefault="00533FF8">
            <w:pPr>
              <w:pStyle w:val="TableParagraph"/>
              <w:spacing w:before="148"/>
              <w:ind w:left="78"/>
            </w:pPr>
            <w:r>
              <w:t>approccio</w:t>
            </w:r>
            <w:r>
              <w:rPr>
                <w:spacing w:val="-4"/>
              </w:rPr>
              <w:t xml:space="preserve"> </w:t>
            </w:r>
            <w:r>
              <w:t>teorico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metodologico</w:t>
            </w:r>
            <w:r>
              <w:rPr>
                <w:spacing w:val="-2"/>
              </w:rPr>
              <w:t xml:space="preserve"> </w:t>
            </w:r>
            <w:r>
              <w:t>proposto</w:t>
            </w:r>
            <w:r>
              <w:rPr>
                <w:spacing w:val="-4"/>
              </w:rPr>
              <w:t xml:space="preserve"> </w:t>
            </w:r>
            <w:r>
              <w:t>rispetto</w:t>
            </w:r>
            <w:r>
              <w:rPr>
                <w:spacing w:val="-2"/>
              </w:rPr>
              <w:t xml:space="preserve"> </w:t>
            </w:r>
            <w:r>
              <w:t>a:</w:t>
            </w:r>
            <w:r>
              <w:rPr>
                <w:spacing w:val="-2"/>
              </w:rPr>
              <w:t xml:space="preserve"> </w:t>
            </w:r>
            <w:r>
              <w:t>contesto</w:t>
            </w:r>
            <w:r>
              <w:rPr>
                <w:spacing w:val="-3"/>
              </w:rPr>
              <w:t xml:space="preserve"> </w:t>
            </w:r>
            <w:r>
              <w:t>territoriale,</w:t>
            </w:r>
            <w:r>
              <w:rPr>
                <w:spacing w:val="-58"/>
              </w:rPr>
              <w:t xml:space="preserve"> </w:t>
            </w:r>
            <w:r>
              <w:t>problemi individuati, destinatari, obiettivi e risultati attesi nel rispetto della</w:t>
            </w:r>
            <w:r>
              <w:rPr>
                <w:spacing w:val="1"/>
              </w:rPr>
              <w:t xml:space="preserve"> </w:t>
            </w:r>
            <w:r>
              <w:t>normativa</w:t>
            </w:r>
            <w:r>
              <w:rPr>
                <w:spacing w:val="-1"/>
              </w:rPr>
              <w:t xml:space="preserve"> </w:t>
            </w:r>
            <w:r>
              <w:t>vigente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materia di</w:t>
            </w:r>
            <w:r>
              <w:rPr>
                <w:spacing w:val="2"/>
              </w:rPr>
              <w:t xml:space="preserve"> </w:t>
            </w:r>
            <w:r>
              <w:t>immigrazione.</w:t>
            </w:r>
          </w:p>
        </w:tc>
      </w:tr>
      <w:tr w:rsidR="00EE69DB" w14:paraId="60573CAF" w14:textId="77777777">
        <w:trPr>
          <w:trHeight w:val="1770"/>
        </w:trPr>
        <w:tc>
          <w:tcPr>
            <w:tcW w:w="435" w:type="dxa"/>
          </w:tcPr>
          <w:p w14:paraId="5870353E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3B76D3A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EE644E2" w14:textId="77777777" w:rsidR="00EE69DB" w:rsidRDefault="00533FF8">
            <w:pPr>
              <w:pStyle w:val="TableParagraph"/>
              <w:spacing w:before="206"/>
              <w:ind w:left="112"/>
            </w:pPr>
            <w:r>
              <w:t>2</w:t>
            </w:r>
          </w:p>
        </w:tc>
        <w:tc>
          <w:tcPr>
            <w:tcW w:w="2280" w:type="dxa"/>
          </w:tcPr>
          <w:p w14:paraId="32ED3A6A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51E6C3B5" w14:textId="77777777" w:rsidR="00EE69DB" w:rsidRDefault="00EE69DB">
            <w:pPr>
              <w:pStyle w:val="TableParagraph"/>
              <w:spacing w:before="10"/>
              <w:rPr>
                <w:sz w:val="25"/>
              </w:rPr>
            </w:pPr>
          </w:p>
          <w:p w14:paraId="1CEED05F" w14:textId="77777777" w:rsidR="00EE69DB" w:rsidRDefault="00533FF8">
            <w:pPr>
              <w:pStyle w:val="TableParagraph"/>
              <w:ind w:left="74" w:right="341"/>
            </w:pPr>
            <w:r>
              <w:t>Metodologia e</w:t>
            </w:r>
            <w:r>
              <w:rPr>
                <w:spacing w:val="1"/>
              </w:rPr>
              <w:t xml:space="preserve"> </w:t>
            </w:r>
            <w:r>
              <w:t>organizzazione del</w:t>
            </w:r>
            <w:r>
              <w:rPr>
                <w:spacing w:val="-59"/>
              </w:rPr>
              <w:t xml:space="preserve"> </w:t>
            </w:r>
            <w:r>
              <w:t>lavoro</w:t>
            </w:r>
          </w:p>
        </w:tc>
        <w:tc>
          <w:tcPr>
            <w:tcW w:w="7607" w:type="dxa"/>
          </w:tcPr>
          <w:p w14:paraId="10BC8948" w14:textId="77777777" w:rsidR="00EE69DB" w:rsidRDefault="00533FF8">
            <w:pPr>
              <w:pStyle w:val="TableParagraph"/>
              <w:ind w:left="78" w:right="1054"/>
            </w:pPr>
            <w:r>
              <w:t>Evidenziare in rapporto a contesto territoriale, problemi individuati,</w:t>
            </w:r>
            <w:r>
              <w:rPr>
                <w:spacing w:val="-59"/>
              </w:rPr>
              <w:t xml:space="preserve"> </w:t>
            </w:r>
            <w:r>
              <w:t>destinatari</w:t>
            </w:r>
            <w:r>
              <w:rPr>
                <w:spacing w:val="-4"/>
              </w:rPr>
              <w:t xml:space="preserve"> </w:t>
            </w:r>
            <w:r>
              <w:t>del servizio,</w:t>
            </w:r>
            <w:r>
              <w:rPr>
                <w:spacing w:val="2"/>
              </w:rPr>
              <w:t xml:space="preserve"> </w:t>
            </w:r>
            <w:r>
              <w:t>obiettivi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risultati attesi.</w:t>
            </w:r>
          </w:p>
          <w:p w14:paraId="2BEB4E8C" w14:textId="77777777" w:rsidR="00EE69DB" w:rsidRDefault="00533FF8">
            <w:pPr>
              <w:pStyle w:val="TableParagraph"/>
              <w:ind w:left="78" w:right="369"/>
            </w:pPr>
            <w:r>
              <w:t>Organizzazione del lavoro e gestione dell’equipe: programmazione e</w:t>
            </w:r>
            <w:r>
              <w:rPr>
                <w:spacing w:val="1"/>
              </w:rPr>
              <w:t xml:space="preserve"> </w:t>
            </w:r>
            <w:r>
              <w:t xml:space="preserve">coordinamento, riunioni periodiche e loro cadenza, momenti di </w:t>
            </w:r>
            <w:r>
              <w:t>verifica e</w:t>
            </w:r>
            <w:r>
              <w:rPr>
                <w:spacing w:val="1"/>
              </w:rPr>
              <w:t xml:space="preserve"> </w:t>
            </w:r>
            <w:r>
              <w:t>valutazione del lavoro, modalità attraverso le quali viene svolta l’attività di</w:t>
            </w:r>
            <w:r>
              <w:rPr>
                <w:spacing w:val="-59"/>
              </w:rPr>
              <w:t xml:space="preserve"> </w:t>
            </w:r>
            <w:r>
              <w:t>supervisione</w:t>
            </w:r>
            <w:r>
              <w:rPr>
                <w:spacing w:val="-3"/>
              </w:rPr>
              <w:t xml:space="preserve"> </w:t>
            </w:r>
            <w:r>
              <w:t>esterna</w:t>
            </w:r>
            <w:r>
              <w:rPr>
                <w:spacing w:val="-4"/>
              </w:rPr>
              <w:t xml:space="preserve"> </w:t>
            </w:r>
            <w:r>
              <w:t>psicologica</w:t>
            </w:r>
            <w:r>
              <w:rPr>
                <w:spacing w:val="-2"/>
              </w:rPr>
              <w:t xml:space="preserve"> </w:t>
            </w:r>
            <w:r>
              <w:t>dell’equipe, modalità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far</w:t>
            </w:r>
            <w:r>
              <w:rPr>
                <w:spacing w:val="-3"/>
              </w:rPr>
              <w:t xml:space="preserve"> </w:t>
            </w:r>
            <w:r>
              <w:t>fronte</w:t>
            </w:r>
            <w:r>
              <w:rPr>
                <w:spacing w:val="-2"/>
              </w:rPr>
              <w:t xml:space="preserve"> </w:t>
            </w:r>
            <w:r>
              <w:t>a</w:t>
            </w:r>
          </w:p>
          <w:p w14:paraId="7D311DF5" w14:textId="77777777" w:rsidR="00EE69DB" w:rsidRDefault="00533FF8">
            <w:pPr>
              <w:pStyle w:val="TableParagraph"/>
              <w:spacing w:line="233" w:lineRule="exact"/>
              <w:ind w:left="78"/>
            </w:pPr>
            <w:r>
              <w:t>situazioni</w:t>
            </w:r>
            <w:r>
              <w:rPr>
                <w:spacing w:val="-3"/>
              </w:rPr>
              <w:t xml:space="preserve"> </w:t>
            </w:r>
            <w:r>
              <w:t>emergenziali,</w:t>
            </w:r>
            <w:r>
              <w:rPr>
                <w:spacing w:val="-3"/>
              </w:rPr>
              <w:t xml:space="preserve"> </w:t>
            </w:r>
            <w:r>
              <w:t>etc</w:t>
            </w:r>
          </w:p>
        </w:tc>
      </w:tr>
      <w:tr w:rsidR="00EE69DB" w14:paraId="7D880D84" w14:textId="77777777">
        <w:trPr>
          <w:trHeight w:val="933"/>
        </w:trPr>
        <w:tc>
          <w:tcPr>
            <w:tcW w:w="435" w:type="dxa"/>
          </w:tcPr>
          <w:p w14:paraId="0DBFE902" w14:textId="77777777" w:rsidR="00EE69DB" w:rsidRDefault="00EE69DB">
            <w:pPr>
              <w:pStyle w:val="TableParagraph"/>
              <w:spacing w:before="7"/>
              <w:rPr>
                <w:sz w:val="29"/>
              </w:rPr>
            </w:pPr>
          </w:p>
          <w:p w14:paraId="165AA6A1" w14:textId="77777777" w:rsidR="00EE69DB" w:rsidRDefault="00533FF8">
            <w:pPr>
              <w:pStyle w:val="TableParagraph"/>
              <w:ind w:left="112"/>
            </w:pPr>
            <w:r>
              <w:t>3</w:t>
            </w:r>
          </w:p>
        </w:tc>
        <w:tc>
          <w:tcPr>
            <w:tcW w:w="2280" w:type="dxa"/>
          </w:tcPr>
          <w:p w14:paraId="2EB72B1B" w14:textId="77777777" w:rsidR="00EE69DB" w:rsidRDefault="00EE69DB">
            <w:pPr>
              <w:pStyle w:val="TableParagraph"/>
              <w:spacing w:before="5"/>
              <w:rPr>
                <w:sz w:val="24"/>
              </w:rPr>
            </w:pPr>
          </w:p>
          <w:p w14:paraId="43FD82A0" w14:textId="77777777" w:rsidR="00EE69DB" w:rsidRDefault="00533FF8">
            <w:pPr>
              <w:pStyle w:val="TableParagraph"/>
              <w:ind w:left="74" w:right="169"/>
            </w:pPr>
            <w:r>
              <w:t>Esperienza del</w:t>
            </w:r>
            <w:r>
              <w:rPr>
                <w:spacing w:val="1"/>
              </w:rPr>
              <w:t xml:space="preserve"> </w:t>
            </w:r>
            <w:r>
              <w:t>soggetto</w:t>
            </w:r>
            <w:r>
              <w:rPr>
                <w:spacing w:val="-12"/>
              </w:rPr>
              <w:t xml:space="preserve"> </w:t>
            </w:r>
            <w:r>
              <w:t>proponente</w:t>
            </w:r>
          </w:p>
        </w:tc>
        <w:tc>
          <w:tcPr>
            <w:tcW w:w="7607" w:type="dxa"/>
          </w:tcPr>
          <w:p w14:paraId="6F890977" w14:textId="77777777" w:rsidR="00EE69DB" w:rsidRDefault="00EE69DB">
            <w:pPr>
              <w:pStyle w:val="TableParagraph"/>
              <w:spacing w:before="7"/>
              <w:rPr>
                <w:sz w:val="29"/>
              </w:rPr>
            </w:pPr>
          </w:p>
          <w:p w14:paraId="773D1629" w14:textId="77777777" w:rsidR="00EE69DB" w:rsidRDefault="00533FF8">
            <w:pPr>
              <w:pStyle w:val="TableParagraph"/>
              <w:ind w:left="78"/>
            </w:pPr>
            <w:r>
              <w:t>Breve</w:t>
            </w:r>
            <w:r>
              <w:rPr>
                <w:spacing w:val="-3"/>
              </w:rPr>
              <w:t xml:space="preserve"> </w:t>
            </w:r>
            <w:r>
              <w:t>descrizione</w:t>
            </w:r>
            <w:r>
              <w:rPr>
                <w:spacing w:val="-2"/>
              </w:rPr>
              <w:t xml:space="preserve"> </w:t>
            </w:r>
            <w:r>
              <w:t>esperienza</w:t>
            </w:r>
            <w:r>
              <w:rPr>
                <w:spacing w:val="-1"/>
              </w:rPr>
              <w:t xml:space="preserve"> </w:t>
            </w:r>
            <w:r>
              <w:t>specifica</w:t>
            </w:r>
          </w:p>
        </w:tc>
      </w:tr>
      <w:tr w:rsidR="00EE69DB" w14:paraId="768EA88D" w14:textId="77777777">
        <w:trPr>
          <w:trHeight w:val="935"/>
        </w:trPr>
        <w:tc>
          <w:tcPr>
            <w:tcW w:w="435" w:type="dxa"/>
          </w:tcPr>
          <w:p w14:paraId="677B6D13" w14:textId="77777777" w:rsidR="00EE69DB" w:rsidRDefault="00EE69DB">
            <w:pPr>
              <w:pStyle w:val="TableParagraph"/>
              <w:spacing w:before="9"/>
              <w:rPr>
                <w:sz w:val="29"/>
              </w:rPr>
            </w:pPr>
          </w:p>
          <w:p w14:paraId="05144FF1" w14:textId="77777777" w:rsidR="00EE69DB" w:rsidRDefault="00533FF8">
            <w:pPr>
              <w:pStyle w:val="TableParagraph"/>
              <w:ind w:left="112"/>
            </w:pPr>
            <w:r>
              <w:t>4</w:t>
            </w:r>
          </w:p>
        </w:tc>
        <w:tc>
          <w:tcPr>
            <w:tcW w:w="2280" w:type="dxa"/>
          </w:tcPr>
          <w:p w14:paraId="774B8273" w14:textId="77777777" w:rsidR="00EE69DB" w:rsidRDefault="00EE69DB">
            <w:pPr>
              <w:pStyle w:val="TableParagraph"/>
              <w:spacing w:before="7"/>
              <w:rPr>
                <w:sz w:val="24"/>
              </w:rPr>
            </w:pPr>
          </w:p>
          <w:p w14:paraId="26D874EF" w14:textId="77777777" w:rsidR="00EE69DB" w:rsidRDefault="00533FF8">
            <w:pPr>
              <w:pStyle w:val="TableParagraph"/>
              <w:ind w:left="74" w:right="317"/>
            </w:pPr>
            <w:r>
              <w:t>Unità immobiliari di</w:t>
            </w:r>
            <w:r>
              <w:rPr>
                <w:spacing w:val="-59"/>
              </w:rPr>
              <w:t xml:space="preserve"> </w:t>
            </w:r>
            <w:r>
              <w:t>accoglienza</w:t>
            </w:r>
          </w:p>
        </w:tc>
        <w:tc>
          <w:tcPr>
            <w:tcW w:w="7607" w:type="dxa"/>
          </w:tcPr>
          <w:p w14:paraId="590AB1BD" w14:textId="77777777" w:rsidR="00EE69DB" w:rsidRDefault="00EE69DB">
            <w:pPr>
              <w:pStyle w:val="TableParagraph"/>
              <w:spacing w:before="9"/>
              <w:rPr>
                <w:sz w:val="29"/>
              </w:rPr>
            </w:pPr>
          </w:p>
          <w:p w14:paraId="0A51935A" w14:textId="77777777" w:rsidR="00EE69DB" w:rsidRDefault="00533FF8">
            <w:pPr>
              <w:pStyle w:val="TableParagraph"/>
              <w:ind w:left="78"/>
            </w:pPr>
            <w:r>
              <w:t>Breve</w:t>
            </w:r>
            <w:r>
              <w:rPr>
                <w:spacing w:val="-2"/>
              </w:rPr>
              <w:t xml:space="preserve"> </w:t>
            </w:r>
            <w:r>
              <w:t>descrizione</w:t>
            </w:r>
          </w:p>
        </w:tc>
      </w:tr>
    </w:tbl>
    <w:p w14:paraId="59E526A7" w14:textId="77777777" w:rsidR="00EE69DB" w:rsidRDefault="00EE69DB">
      <w:pPr>
        <w:sectPr w:rsidR="00EE69DB">
          <w:type w:val="continuous"/>
          <w:pgSz w:w="11910" w:h="16840"/>
          <w:pgMar w:top="1100" w:right="3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280"/>
        <w:gridCol w:w="7607"/>
      </w:tblGrid>
      <w:tr w:rsidR="00EE69DB" w14:paraId="75DE4A66" w14:textId="77777777">
        <w:trPr>
          <w:trHeight w:val="8590"/>
        </w:trPr>
        <w:tc>
          <w:tcPr>
            <w:tcW w:w="435" w:type="dxa"/>
          </w:tcPr>
          <w:p w14:paraId="4708B13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3382FE3E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43606F02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58F7B70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4C7F5E1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4D4A63F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39EAB881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CB4ED4C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440084E7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2F77B57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4B43A840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D9A6B73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28191091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49D52D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27F8C26" w14:textId="77777777" w:rsidR="00EE69DB" w:rsidRDefault="00EE69DB">
            <w:pPr>
              <w:pStyle w:val="TableParagraph"/>
              <w:spacing w:before="6"/>
              <w:rPr>
                <w:sz w:val="26"/>
              </w:rPr>
            </w:pPr>
          </w:p>
          <w:p w14:paraId="72304E51" w14:textId="77777777" w:rsidR="00EE69DB" w:rsidRDefault="00533FF8">
            <w:pPr>
              <w:pStyle w:val="TableParagraph"/>
              <w:ind w:left="112"/>
            </w:pPr>
            <w:r>
              <w:t>5</w:t>
            </w:r>
          </w:p>
        </w:tc>
        <w:tc>
          <w:tcPr>
            <w:tcW w:w="2280" w:type="dxa"/>
          </w:tcPr>
          <w:p w14:paraId="4239625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2E7E0676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33CA9D75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F075B01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583B3CD5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399A0C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7BAC81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39BF341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10CFBB9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C5D35F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EEB82CB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5C05859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5AE264E4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3A456EC6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14B763A5" w14:textId="77777777" w:rsidR="00EE69DB" w:rsidRDefault="00EE69DB">
            <w:pPr>
              <w:pStyle w:val="TableParagraph"/>
              <w:spacing w:before="3"/>
              <w:rPr>
                <w:sz w:val="21"/>
              </w:rPr>
            </w:pPr>
          </w:p>
          <w:p w14:paraId="5A766FE1" w14:textId="77777777" w:rsidR="00EE69DB" w:rsidRDefault="00533FF8">
            <w:pPr>
              <w:pStyle w:val="TableParagraph"/>
              <w:spacing w:before="1"/>
              <w:ind w:left="74" w:right="256"/>
            </w:pPr>
            <w:r>
              <w:t>Condizioni materiali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accoglienza</w:t>
            </w:r>
          </w:p>
        </w:tc>
        <w:tc>
          <w:tcPr>
            <w:tcW w:w="7607" w:type="dxa"/>
          </w:tcPr>
          <w:p w14:paraId="0CAEFAC2" w14:textId="77777777" w:rsidR="00EE69DB" w:rsidRDefault="00533FF8">
            <w:pPr>
              <w:pStyle w:val="TableParagraph"/>
              <w:ind w:left="6"/>
            </w:pPr>
            <w:r>
              <w:t>Indicare</w:t>
            </w:r>
            <w:r>
              <w:rPr>
                <w:spacing w:val="-1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modalità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attuazione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seguenti</w:t>
            </w:r>
            <w:r>
              <w:rPr>
                <w:spacing w:val="-2"/>
              </w:rPr>
              <w:t xml:space="preserve"> </w:t>
            </w:r>
            <w:r>
              <w:t>azioni:</w:t>
            </w:r>
          </w:p>
          <w:p w14:paraId="2FD6AD29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3"/>
              <w:ind w:right="234"/>
            </w:pPr>
            <w:r>
              <w:t>Sostenere i beneficiari nella fase di insediamento abitativo e nelle attività</w:t>
            </w:r>
            <w:r>
              <w:rPr>
                <w:spacing w:val="-59"/>
              </w:rPr>
              <w:t xml:space="preserve"> </w:t>
            </w:r>
            <w:r>
              <w:t>di accompagnamento sociale, anche finalizzate alla conoscenza del</w:t>
            </w:r>
            <w:r>
              <w:rPr>
                <w:spacing w:val="1"/>
              </w:rPr>
              <w:t xml:space="preserve"> </w:t>
            </w:r>
            <w:r>
              <w:t>territorio e all'effettivo accesso ai servizi locali, fra cui l'assistenza socio-</w:t>
            </w:r>
            <w:r>
              <w:rPr>
                <w:spacing w:val="1"/>
              </w:rPr>
              <w:t xml:space="preserve"> </w:t>
            </w:r>
            <w:r>
              <w:t>sanitaria;</w:t>
            </w:r>
          </w:p>
          <w:p w14:paraId="59BDB8B6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19"/>
              <w:ind w:right="529"/>
            </w:pPr>
            <w:r>
              <w:t>garantire il vitto,</w:t>
            </w:r>
            <w:r>
              <w:t xml:space="preserve"> soddisfacendo, ove possibile, richieste e necessità di</w:t>
            </w:r>
            <w:r>
              <w:rPr>
                <w:spacing w:val="-59"/>
              </w:rPr>
              <w:t xml:space="preserve"> </w:t>
            </w:r>
            <w:r>
              <w:t>particolari alimenti per rispettare le tradizioni culturali e religiose delle</w:t>
            </w:r>
            <w:r>
              <w:rPr>
                <w:spacing w:val="1"/>
              </w:rPr>
              <w:t xml:space="preserve"> </w:t>
            </w:r>
            <w:r>
              <w:t>persone</w:t>
            </w:r>
            <w:r>
              <w:rPr>
                <w:spacing w:val="-1"/>
              </w:rPr>
              <w:t xml:space="preserve"> </w:t>
            </w:r>
            <w:r>
              <w:t>accolte;</w:t>
            </w:r>
          </w:p>
          <w:p w14:paraId="5E640E82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4" w:line="237" w:lineRule="auto"/>
              <w:ind w:right="221"/>
            </w:pPr>
            <w:r>
              <w:t>fornire vestiario, biancheria per la casa, prodotti per l’igiene ambientale e</w:t>
            </w:r>
            <w:r>
              <w:rPr>
                <w:spacing w:val="-59"/>
              </w:rPr>
              <w:t xml:space="preserve"> </w:t>
            </w:r>
            <w:r>
              <w:t>per l’igiene personale in q</w:t>
            </w:r>
            <w:r>
              <w:t>uantità sufficiente e nel rispetto delle esigenze</w:t>
            </w:r>
            <w:r>
              <w:rPr>
                <w:spacing w:val="1"/>
              </w:rPr>
              <w:t xml:space="preserve"> </w:t>
            </w:r>
            <w:r>
              <w:t>individuali;</w:t>
            </w:r>
          </w:p>
          <w:p w14:paraId="3F8D7CC0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6"/>
              <w:ind w:right="41"/>
            </w:pPr>
            <w:r>
              <w:t>erogare a cadenza mensile pocket money stabilito in € 2,50 giornalieri pro-</w:t>
            </w:r>
            <w:r>
              <w:rPr>
                <w:spacing w:val="-59"/>
              </w:rPr>
              <w:t xml:space="preserve"> </w:t>
            </w:r>
            <w:r>
              <w:t>capite, secondo quanto previsto dal Manuale unico di rendicontazione e</w:t>
            </w:r>
            <w:r>
              <w:rPr>
                <w:spacing w:val="1"/>
              </w:rPr>
              <w:t xml:space="preserve"> </w:t>
            </w:r>
            <w:r>
              <w:t>dal</w:t>
            </w:r>
            <w:r>
              <w:rPr>
                <w:spacing w:val="-1"/>
              </w:rPr>
              <w:t xml:space="preserve"> </w:t>
            </w:r>
            <w:r>
              <w:t>Manuale SPRAR;</w:t>
            </w:r>
          </w:p>
          <w:p w14:paraId="31F79E54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19"/>
              <w:ind w:right="870"/>
            </w:pPr>
            <w:r>
              <w:t>facilitare ai beneficiari l’accesso e la fruibilità dei servizi erogati sul</w:t>
            </w:r>
            <w:r>
              <w:rPr>
                <w:spacing w:val="-59"/>
              </w:rPr>
              <w:t xml:space="preserve"> </w:t>
            </w:r>
            <w:r>
              <w:t>territorio;</w:t>
            </w:r>
          </w:p>
          <w:p w14:paraId="0381C86C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4" w:line="237" w:lineRule="auto"/>
              <w:ind w:right="1044"/>
            </w:pPr>
            <w:r>
              <w:t>assicurare l’accompagnamento per lo svolgimento delle pratiche</w:t>
            </w:r>
            <w:r>
              <w:rPr>
                <w:spacing w:val="-59"/>
              </w:rPr>
              <w:t xml:space="preserve"> </w:t>
            </w:r>
            <w:r>
              <w:t>amministrative;</w:t>
            </w:r>
          </w:p>
          <w:p w14:paraId="24F28AC9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6" w:line="237" w:lineRule="auto"/>
              <w:ind w:right="163"/>
            </w:pPr>
            <w:r>
              <w:t>garantire assistenza sanitaria, presa in carico dei beneficiari e tutela della</w:t>
            </w:r>
            <w:r>
              <w:rPr>
                <w:spacing w:val="-59"/>
              </w:rPr>
              <w:t xml:space="preserve"> </w:t>
            </w:r>
            <w:r>
              <w:t>loro salute;</w:t>
            </w:r>
          </w:p>
          <w:p w14:paraId="07C319AA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4"/>
              <w:ind w:hanging="143"/>
            </w:pPr>
            <w:r>
              <w:t>garantire</w:t>
            </w:r>
            <w:r>
              <w:rPr>
                <w:spacing w:val="-5"/>
              </w:rPr>
              <w:t xml:space="preserve"> </w:t>
            </w:r>
            <w:r>
              <w:t>l’inserimento</w:t>
            </w:r>
            <w:r>
              <w:rPr>
                <w:spacing w:val="-5"/>
              </w:rPr>
              <w:t xml:space="preserve"> </w:t>
            </w:r>
            <w:r>
              <w:t>scolastico</w:t>
            </w:r>
            <w:r>
              <w:rPr>
                <w:spacing w:val="-2"/>
              </w:rPr>
              <w:t xml:space="preserve"> </w:t>
            </w:r>
            <w:r>
              <w:t>degli</w:t>
            </w:r>
            <w:r>
              <w:rPr>
                <w:spacing w:val="-3"/>
              </w:rPr>
              <w:t xml:space="preserve"> </w:t>
            </w:r>
            <w:r>
              <w:t>eventuali</w:t>
            </w:r>
            <w:r>
              <w:rPr>
                <w:spacing w:val="-5"/>
              </w:rPr>
              <w:t xml:space="preserve"> </w:t>
            </w:r>
            <w:r>
              <w:t>minori;</w:t>
            </w:r>
          </w:p>
          <w:p w14:paraId="62BC3DA9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19"/>
              <w:ind w:right="115"/>
            </w:pPr>
            <w:r>
              <w:t>garantire l’iscrizione ai corsi di alfabetizzazione, con monitoraggio della</w:t>
            </w:r>
            <w:r>
              <w:rPr>
                <w:spacing w:val="1"/>
              </w:rPr>
              <w:t xml:space="preserve"> </w:t>
            </w:r>
            <w:r>
              <w:t>frequenza e attivare azioni che sostengano e favoriscano l’apprendimento</w:t>
            </w:r>
            <w:r>
              <w:rPr>
                <w:spacing w:val="-60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consolidamento</w:t>
            </w:r>
            <w:r>
              <w:rPr>
                <w:spacing w:val="-2"/>
              </w:rPr>
              <w:t xml:space="preserve"> </w:t>
            </w:r>
            <w:r>
              <w:t>della lingua italiana;</w:t>
            </w:r>
          </w:p>
          <w:p w14:paraId="6A96715B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20"/>
              <w:ind w:right="751"/>
            </w:pPr>
            <w:r>
              <w:t>orientare i beneficiari alla conoscenza del territorio (trasport</w:t>
            </w:r>
            <w:r>
              <w:t>i, poste,</w:t>
            </w:r>
            <w:r>
              <w:rPr>
                <w:spacing w:val="-59"/>
              </w:rPr>
              <w:t xml:space="preserve"> </w:t>
            </w:r>
            <w:r>
              <w:t>farmacie,</w:t>
            </w:r>
            <w:r>
              <w:rPr>
                <w:spacing w:val="-2"/>
              </w:rPr>
              <w:t xml:space="preserve"> </w:t>
            </w:r>
            <w:r>
              <w:t>associazioni,</w:t>
            </w:r>
            <w:r>
              <w:rPr>
                <w:spacing w:val="2"/>
              </w:rPr>
              <w:t xml:space="preserve"> </w:t>
            </w:r>
            <w:r>
              <w:t>etc.);</w:t>
            </w:r>
          </w:p>
          <w:p w14:paraId="28879EA8" w14:textId="77777777" w:rsidR="00EE69DB" w:rsidRDefault="00533FF8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before="117" w:line="252" w:lineRule="exact"/>
              <w:ind w:right="298"/>
            </w:pPr>
            <w:r>
              <w:t>garantire la gestione e la mediazione di eventuali conflitti che dovessero</w:t>
            </w:r>
            <w:r>
              <w:rPr>
                <w:spacing w:val="-59"/>
              </w:rPr>
              <w:t xml:space="preserve"> </w:t>
            </w:r>
            <w:r>
              <w:t>insorgere</w:t>
            </w:r>
            <w:r>
              <w:rPr>
                <w:spacing w:val="-3"/>
              </w:rPr>
              <w:t xml:space="preserve"> </w:t>
            </w:r>
            <w:r>
              <w:t>fra</w:t>
            </w:r>
            <w:r>
              <w:rPr>
                <w:spacing w:val="-3"/>
              </w:rPr>
              <w:t xml:space="preserve"> </w:t>
            </w:r>
            <w:r>
              <w:t>i beneficiari</w:t>
            </w:r>
            <w:r>
              <w:rPr>
                <w:spacing w:val="-1"/>
              </w:rPr>
              <w:t xml:space="preserve"> </w:t>
            </w:r>
            <w:r>
              <w:t>nelle abitazioni</w:t>
            </w:r>
            <w:r>
              <w:rPr>
                <w:spacing w:val="-1"/>
              </w:rPr>
              <w:t xml:space="preserve"> </w:t>
            </w:r>
            <w:r>
              <w:t>e/o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2"/>
              </w:rPr>
              <w:t xml:space="preserve"> </w:t>
            </w:r>
            <w:r>
              <w:t>l’esterno.</w:t>
            </w:r>
          </w:p>
        </w:tc>
      </w:tr>
      <w:tr w:rsidR="00EE69DB" w14:paraId="4FEB54C9" w14:textId="77777777">
        <w:trPr>
          <w:trHeight w:val="976"/>
        </w:trPr>
        <w:tc>
          <w:tcPr>
            <w:tcW w:w="435" w:type="dxa"/>
          </w:tcPr>
          <w:p w14:paraId="6BD9342C" w14:textId="77777777" w:rsidR="00EE69DB" w:rsidRDefault="00EE69DB">
            <w:pPr>
              <w:pStyle w:val="TableParagraph"/>
              <w:spacing w:before="6"/>
              <w:rPr>
                <w:sz w:val="31"/>
              </w:rPr>
            </w:pPr>
          </w:p>
          <w:p w14:paraId="06B3656A" w14:textId="77777777" w:rsidR="00EE69DB" w:rsidRDefault="00533FF8">
            <w:pPr>
              <w:pStyle w:val="TableParagraph"/>
              <w:ind w:left="112"/>
            </w:pPr>
            <w:r>
              <w:t>6</w:t>
            </w:r>
          </w:p>
        </w:tc>
        <w:tc>
          <w:tcPr>
            <w:tcW w:w="2280" w:type="dxa"/>
          </w:tcPr>
          <w:p w14:paraId="2B463680" w14:textId="77777777" w:rsidR="00EE69DB" w:rsidRDefault="00533FF8">
            <w:pPr>
              <w:pStyle w:val="TableParagraph"/>
              <w:spacing w:before="118"/>
              <w:ind w:left="74" w:right="170"/>
            </w:pPr>
            <w:r>
              <w:t>Partecipazione dei</w:t>
            </w:r>
            <w:r>
              <w:rPr>
                <w:spacing w:val="1"/>
              </w:rPr>
              <w:t xml:space="preserve"> </w:t>
            </w:r>
            <w:r>
              <w:t>destinatari e rischi di</w:t>
            </w:r>
            <w:r>
              <w:rPr>
                <w:spacing w:val="-59"/>
              </w:rPr>
              <w:t xml:space="preserve"> </w:t>
            </w:r>
            <w:r>
              <w:t>realizzazione</w:t>
            </w:r>
          </w:p>
        </w:tc>
        <w:tc>
          <w:tcPr>
            <w:tcW w:w="7607" w:type="dxa"/>
          </w:tcPr>
          <w:p w14:paraId="3FA59FAC" w14:textId="77777777" w:rsidR="00EE69DB" w:rsidRDefault="00533FF8">
            <w:pPr>
              <w:pStyle w:val="TableParagraph"/>
              <w:spacing w:before="118"/>
              <w:ind w:left="78" w:right="846"/>
            </w:pPr>
            <w:r>
              <w:t>Evidenziare le modalità operative individuate per sollecitare la</w:t>
            </w:r>
            <w:r>
              <w:rPr>
                <w:spacing w:val="1"/>
              </w:rPr>
              <w:t xml:space="preserve"> </w:t>
            </w:r>
            <w:r>
              <w:t>partecipazione attiva dei destinatari alle attività e la prefigurazione di</w:t>
            </w:r>
            <w:r>
              <w:rPr>
                <w:spacing w:val="-59"/>
              </w:rPr>
              <w:t xml:space="preserve"> </w:t>
            </w:r>
            <w:r>
              <w:t>strategie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il fronteggiamento</w:t>
            </w:r>
            <w:r>
              <w:rPr>
                <w:spacing w:val="-3"/>
              </w:rPr>
              <w:t xml:space="preserve"> </w:t>
            </w:r>
            <w:r>
              <w:t>dei rischi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realizzazione.</w:t>
            </w:r>
          </w:p>
        </w:tc>
      </w:tr>
      <w:tr w:rsidR="00EE69DB" w14:paraId="1E84E536" w14:textId="77777777">
        <w:trPr>
          <w:trHeight w:val="1240"/>
        </w:trPr>
        <w:tc>
          <w:tcPr>
            <w:tcW w:w="435" w:type="dxa"/>
          </w:tcPr>
          <w:p w14:paraId="122091EB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68A9142" w14:textId="77777777" w:rsidR="00EE69DB" w:rsidRDefault="00EE69DB">
            <w:pPr>
              <w:pStyle w:val="TableParagraph"/>
              <w:spacing w:before="11"/>
              <w:rPr>
                <w:sz w:val="18"/>
              </w:rPr>
            </w:pPr>
          </w:p>
          <w:p w14:paraId="0CF33CE3" w14:textId="77777777" w:rsidR="00EE69DB" w:rsidRDefault="00533FF8">
            <w:pPr>
              <w:pStyle w:val="TableParagraph"/>
              <w:ind w:left="112"/>
            </w:pPr>
            <w:r>
              <w:t>7</w:t>
            </w:r>
          </w:p>
        </w:tc>
        <w:tc>
          <w:tcPr>
            <w:tcW w:w="2280" w:type="dxa"/>
          </w:tcPr>
          <w:p w14:paraId="6A7394DF" w14:textId="77777777" w:rsidR="00EE69DB" w:rsidRDefault="00EE69DB">
            <w:pPr>
              <w:pStyle w:val="TableParagraph"/>
              <w:spacing w:before="10"/>
              <w:rPr>
                <w:sz w:val="31"/>
              </w:rPr>
            </w:pPr>
          </w:p>
          <w:p w14:paraId="6F2328FE" w14:textId="77777777" w:rsidR="00EE69DB" w:rsidRDefault="00533FF8">
            <w:pPr>
              <w:pStyle w:val="TableParagraph"/>
              <w:ind w:left="74" w:right="390"/>
            </w:pPr>
            <w:r>
              <w:t>Soggetti sociali da</w:t>
            </w:r>
            <w:r>
              <w:rPr>
                <w:spacing w:val="-59"/>
              </w:rPr>
              <w:t xml:space="preserve"> </w:t>
            </w:r>
            <w:r>
              <w:t>coinvolgere</w:t>
            </w:r>
          </w:p>
        </w:tc>
        <w:tc>
          <w:tcPr>
            <w:tcW w:w="7607" w:type="dxa"/>
          </w:tcPr>
          <w:p w14:paraId="32E88D63" w14:textId="77777777" w:rsidR="00EE69DB" w:rsidRDefault="00533FF8">
            <w:pPr>
              <w:pStyle w:val="TableParagraph"/>
              <w:spacing w:before="112"/>
              <w:ind w:left="78" w:right="65"/>
            </w:pPr>
            <w:r>
              <w:t>Descrizione</w:t>
            </w:r>
            <w:r>
              <w:rPr>
                <w:spacing w:val="1"/>
              </w:rPr>
              <w:t xml:space="preserve"> </w:t>
            </w:r>
            <w:r>
              <w:t>dei</w:t>
            </w:r>
            <w:r>
              <w:rPr>
                <w:spacing w:val="1"/>
              </w:rPr>
              <w:t xml:space="preserve"> </w:t>
            </w:r>
            <w:r>
              <w:t>soggetti</w:t>
            </w:r>
            <w:r>
              <w:rPr>
                <w:spacing w:val="-2"/>
              </w:rPr>
              <w:t xml:space="preserve"> </w:t>
            </w:r>
            <w:r>
              <w:t>sociali</w:t>
            </w:r>
            <w:r>
              <w:rPr>
                <w:spacing w:val="1"/>
              </w:rPr>
              <w:t xml:space="preserve"> </w:t>
            </w:r>
            <w:r>
              <w:t>da coinvolgere</w:t>
            </w:r>
            <w:r>
              <w:rPr>
                <w:spacing w:val="1"/>
              </w:rPr>
              <w:t xml:space="preserve"> </w:t>
            </w:r>
            <w:r>
              <w:t>nella</w:t>
            </w:r>
            <w:r>
              <w:rPr>
                <w:spacing w:val="2"/>
              </w:rPr>
              <w:t xml:space="preserve"> </w:t>
            </w:r>
            <w:r>
              <w:t>realizzazione</w:t>
            </w:r>
            <w:r>
              <w:rPr>
                <w:spacing w:val="2"/>
              </w:rPr>
              <w:t xml:space="preserve"> </w:t>
            </w:r>
            <w:r>
              <w:t>e dei</w:t>
            </w:r>
            <w:r>
              <w:rPr>
                <w:spacing w:val="1"/>
              </w:rPr>
              <w:t xml:space="preserve"> </w:t>
            </w:r>
            <w:r>
              <w:t>criteri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delle</w:t>
            </w:r>
            <w:r>
              <w:rPr>
                <w:spacing w:val="4"/>
              </w:rPr>
              <w:t xml:space="preserve"> </w:t>
            </w:r>
            <w:r>
              <w:t>modalità</w:t>
            </w:r>
            <w:r>
              <w:rPr>
                <w:spacing w:val="6"/>
              </w:rPr>
              <w:t xml:space="preserve"> </w:t>
            </w:r>
            <w:r>
              <w:t>da</w:t>
            </w:r>
            <w:r>
              <w:rPr>
                <w:spacing w:val="2"/>
              </w:rPr>
              <w:t xml:space="preserve"> </w:t>
            </w:r>
            <w:r>
              <w:t>adottare</w:t>
            </w:r>
            <w:r>
              <w:rPr>
                <w:spacing w:val="3"/>
              </w:rPr>
              <w:t xml:space="preserve"> </w:t>
            </w:r>
            <w:r>
              <w:t>per</w:t>
            </w:r>
            <w:r>
              <w:rPr>
                <w:spacing w:val="3"/>
              </w:rPr>
              <w:t xml:space="preserve"> </w:t>
            </w:r>
            <w:r>
              <w:t>l’integrazione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4"/>
              </w:rPr>
              <w:t xml:space="preserve"> </w:t>
            </w:r>
            <w:r>
              <w:t>la</w:t>
            </w:r>
            <w:r>
              <w:rPr>
                <w:spacing w:val="5"/>
              </w:rPr>
              <w:t xml:space="preserve"> </w:t>
            </w:r>
            <w:r>
              <w:t>collaborazione</w:t>
            </w:r>
            <w:r>
              <w:rPr>
                <w:spacing w:val="2"/>
              </w:rPr>
              <w:t xml:space="preserve"> </w:t>
            </w:r>
            <w:r>
              <w:t>con</w:t>
            </w:r>
            <w:r>
              <w:rPr>
                <w:spacing w:val="-58"/>
              </w:rPr>
              <w:t xml:space="preserve"> </w:t>
            </w:r>
            <w:r>
              <w:t>i servizi del Consorzio e con tutti i partner territoriali: coerenza e concretezza</w:t>
            </w:r>
            <w:r>
              <w:rPr>
                <w:spacing w:val="-59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r>
              <w:t>piano di</w:t>
            </w:r>
            <w:r>
              <w:rPr>
                <w:spacing w:val="-1"/>
              </w:rPr>
              <w:t xml:space="preserve"> </w:t>
            </w:r>
            <w:r>
              <w:t>gestione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1"/>
              </w:rPr>
              <w:t xml:space="preserve"> </w:t>
            </w:r>
            <w:r>
              <w:t>relazioni di</w:t>
            </w:r>
            <w:r>
              <w:rPr>
                <w:spacing w:val="-1"/>
              </w:rPr>
              <w:t xml:space="preserve"> </w:t>
            </w:r>
            <w:r>
              <w:t>rete.</w:t>
            </w:r>
          </w:p>
        </w:tc>
      </w:tr>
      <w:tr w:rsidR="00EE69DB" w14:paraId="0B92CBBF" w14:textId="77777777">
        <w:trPr>
          <w:trHeight w:val="637"/>
        </w:trPr>
        <w:tc>
          <w:tcPr>
            <w:tcW w:w="435" w:type="dxa"/>
            <w:vMerge w:val="restart"/>
          </w:tcPr>
          <w:p w14:paraId="6B59FEB7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68D91DC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3021ADF8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171BBF1D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1E7F81F8" w14:textId="77777777" w:rsidR="00EE69DB" w:rsidRDefault="00EE69DB">
            <w:pPr>
              <w:pStyle w:val="TableParagraph"/>
              <w:spacing w:before="8"/>
              <w:rPr>
                <w:sz w:val="26"/>
              </w:rPr>
            </w:pPr>
          </w:p>
          <w:p w14:paraId="1CA9D70B" w14:textId="77777777" w:rsidR="00EE69DB" w:rsidRDefault="00533FF8">
            <w:pPr>
              <w:pStyle w:val="TableParagraph"/>
              <w:ind w:left="112"/>
            </w:pPr>
            <w:r>
              <w:t>8</w:t>
            </w:r>
          </w:p>
        </w:tc>
        <w:tc>
          <w:tcPr>
            <w:tcW w:w="2280" w:type="dxa"/>
            <w:vMerge w:val="restart"/>
          </w:tcPr>
          <w:p w14:paraId="3AAB9391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34901F5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02DCFD82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72F60E1C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488369E" w14:textId="77777777" w:rsidR="00EE69DB" w:rsidRDefault="00EE69DB">
            <w:pPr>
              <w:pStyle w:val="TableParagraph"/>
              <w:spacing w:before="8"/>
              <w:rPr>
                <w:sz w:val="26"/>
              </w:rPr>
            </w:pPr>
          </w:p>
          <w:p w14:paraId="58A43246" w14:textId="77777777" w:rsidR="00EE69DB" w:rsidRDefault="00533FF8">
            <w:pPr>
              <w:pStyle w:val="TableParagraph"/>
              <w:ind w:left="74"/>
            </w:pPr>
            <w:r>
              <w:rPr>
                <w:spacing w:val="-5"/>
              </w:rPr>
              <w:t>Servizi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integrazione</w:t>
            </w:r>
          </w:p>
        </w:tc>
        <w:tc>
          <w:tcPr>
            <w:tcW w:w="7607" w:type="dxa"/>
          </w:tcPr>
          <w:p w14:paraId="2E299055" w14:textId="77777777" w:rsidR="00EE69DB" w:rsidRDefault="00533FF8">
            <w:pPr>
              <w:pStyle w:val="TableParagraph"/>
              <w:spacing w:before="114" w:line="252" w:lineRule="exact"/>
              <w:ind w:left="6" w:right="369"/>
            </w:pPr>
            <w:r>
              <w:rPr>
                <w:spacing w:val="-5"/>
              </w:rPr>
              <w:t>Mediazione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linguistico-culturale: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attività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finalizzate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rimuovere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gli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ostacoli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59"/>
              </w:rPr>
              <w:t xml:space="preserve"> </w:t>
            </w:r>
            <w:r>
              <w:t>natura</w:t>
            </w:r>
            <w:r>
              <w:rPr>
                <w:spacing w:val="-11"/>
              </w:rPr>
              <w:t xml:space="preserve"> </w:t>
            </w:r>
            <w:r>
              <w:t>linguistica</w:t>
            </w:r>
            <w:r>
              <w:rPr>
                <w:spacing w:val="-10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culturale</w:t>
            </w:r>
          </w:p>
        </w:tc>
      </w:tr>
      <w:tr w:rsidR="00EE69DB" w14:paraId="4EE7D614" w14:textId="77777777">
        <w:trPr>
          <w:trHeight w:val="808"/>
        </w:trPr>
        <w:tc>
          <w:tcPr>
            <w:tcW w:w="435" w:type="dxa"/>
            <w:vMerge/>
            <w:tcBorders>
              <w:top w:val="nil"/>
            </w:tcBorders>
          </w:tcPr>
          <w:p w14:paraId="199F2113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14:paraId="08C4A2B5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7607" w:type="dxa"/>
          </w:tcPr>
          <w:p w14:paraId="7AA2B432" w14:textId="77777777" w:rsidR="00EE69DB" w:rsidRDefault="00533FF8">
            <w:pPr>
              <w:pStyle w:val="TableParagraph"/>
              <w:spacing w:before="216"/>
              <w:ind w:left="6"/>
            </w:pPr>
            <w:r>
              <w:rPr>
                <w:spacing w:val="-5"/>
              </w:rPr>
              <w:t>Formazione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ed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inserimento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lavorativo: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attività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inserimento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sociale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che</w:t>
            </w:r>
            <w:r>
              <w:rPr>
                <w:spacing w:val="-58"/>
              </w:rPr>
              <w:t xml:space="preserve"> </w:t>
            </w:r>
            <w:r>
              <w:rPr>
                <w:spacing w:val="-5"/>
              </w:rPr>
              <w:t>considerino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anche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opportunità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formative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lavorative.</w:t>
            </w:r>
          </w:p>
        </w:tc>
      </w:tr>
      <w:tr w:rsidR="00EE69DB" w14:paraId="134788BE" w14:textId="77777777">
        <w:trPr>
          <w:trHeight w:val="890"/>
        </w:trPr>
        <w:tc>
          <w:tcPr>
            <w:tcW w:w="435" w:type="dxa"/>
            <w:vMerge/>
            <w:tcBorders>
              <w:top w:val="nil"/>
            </w:tcBorders>
          </w:tcPr>
          <w:p w14:paraId="2F0C971B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14:paraId="110DB87C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7607" w:type="dxa"/>
          </w:tcPr>
          <w:p w14:paraId="566B2012" w14:textId="77777777" w:rsidR="00EE69DB" w:rsidRDefault="00533FF8">
            <w:pPr>
              <w:pStyle w:val="TableParagraph"/>
              <w:spacing w:before="132"/>
              <w:ind w:left="6"/>
            </w:pPr>
            <w:r>
              <w:rPr>
                <w:spacing w:val="-5"/>
              </w:rPr>
              <w:t xml:space="preserve">Orientamento ed accompagnamento all’inserimento abitativo: </w:t>
            </w:r>
            <w:r>
              <w:rPr>
                <w:spacing w:val="-4"/>
              </w:rPr>
              <w:t>attività di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promozione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supporto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nella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ricerca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di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soluzioni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abitative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l’autonomizzazione</w:t>
            </w:r>
          </w:p>
          <w:p w14:paraId="66BA4720" w14:textId="77777777" w:rsidR="00EE69DB" w:rsidRDefault="00533FF8">
            <w:pPr>
              <w:pStyle w:val="TableParagraph"/>
              <w:spacing w:before="1" w:line="232" w:lineRule="exact"/>
              <w:ind w:left="6"/>
            </w:pPr>
            <w:r>
              <w:rPr>
                <w:spacing w:val="-5"/>
              </w:rPr>
              <w:t>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l’uscita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dall’accoglienza</w:t>
            </w:r>
          </w:p>
        </w:tc>
      </w:tr>
      <w:tr w:rsidR="00EE69DB" w14:paraId="71D79467" w14:textId="77777777">
        <w:trPr>
          <w:trHeight w:val="707"/>
        </w:trPr>
        <w:tc>
          <w:tcPr>
            <w:tcW w:w="435" w:type="dxa"/>
            <w:vMerge/>
            <w:tcBorders>
              <w:top w:val="nil"/>
            </w:tcBorders>
          </w:tcPr>
          <w:p w14:paraId="3A55AD00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2280" w:type="dxa"/>
            <w:vMerge/>
            <w:tcBorders>
              <w:top w:val="nil"/>
            </w:tcBorders>
          </w:tcPr>
          <w:p w14:paraId="03DAB9E3" w14:textId="77777777" w:rsidR="00EE69DB" w:rsidRDefault="00EE69DB">
            <w:pPr>
              <w:rPr>
                <w:sz w:val="2"/>
                <w:szCs w:val="2"/>
              </w:rPr>
            </w:pPr>
          </w:p>
        </w:tc>
        <w:tc>
          <w:tcPr>
            <w:tcW w:w="7607" w:type="dxa"/>
          </w:tcPr>
          <w:p w14:paraId="7919E79E" w14:textId="77777777" w:rsidR="00EE69DB" w:rsidRDefault="00533FF8">
            <w:pPr>
              <w:pStyle w:val="TableParagraph"/>
              <w:spacing w:before="168"/>
              <w:ind w:left="6"/>
            </w:pPr>
            <w:r>
              <w:rPr>
                <w:spacing w:val="-5"/>
              </w:rPr>
              <w:t xml:space="preserve">Strumenti di inclusione sociale: attività di animazione socioculturale, </w:t>
            </w:r>
            <w:r>
              <w:rPr>
                <w:spacing w:val="-4"/>
              </w:rPr>
              <w:t>volte alla</w:t>
            </w:r>
            <w:r>
              <w:rPr>
                <w:spacing w:val="-59"/>
              </w:rPr>
              <w:t xml:space="preserve"> </w:t>
            </w:r>
            <w:r>
              <w:rPr>
                <w:spacing w:val="-5"/>
              </w:rPr>
              <w:t>costruzione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ed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al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consolidamento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della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rete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territoriale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sostegno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al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progetto</w:t>
            </w:r>
          </w:p>
        </w:tc>
      </w:tr>
      <w:tr w:rsidR="00EE69DB" w14:paraId="0A864248" w14:textId="77777777">
        <w:trPr>
          <w:trHeight w:val="556"/>
        </w:trPr>
        <w:tc>
          <w:tcPr>
            <w:tcW w:w="435" w:type="dxa"/>
          </w:tcPr>
          <w:p w14:paraId="766524EE" w14:textId="77777777" w:rsidR="00EE69DB" w:rsidRDefault="00533FF8">
            <w:pPr>
              <w:pStyle w:val="TableParagraph"/>
              <w:spacing w:before="151"/>
              <w:ind w:left="112"/>
            </w:pPr>
            <w:r>
              <w:t>9</w:t>
            </w:r>
          </w:p>
        </w:tc>
        <w:tc>
          <w:tcPr>
            <w:tcW w:w="2280" w:type="dxa"/>
          </w:tcPr>
          <w:p w14:paraId="2146C5DC" w14:textId="77777777" w:rsidR="00EE69DB" w:rsidRDefault="00533FF8">
            <w:pPr>
              <w:pStyle w:val="TableParagraph"/>
              <w:spacing w:before="151"/>
              <w:ind w:left="74"/>
            </w:pPr>
            <w:r>
              <w:rPr>
                <w:spacing w:val="-5"/>
              </w:rPr>
              <w:t>Servizi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di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Tutela</w:t>
            </w:r>
          </w:p>
        </w:tc>
        <w:tc>
          <w:tcPr>
            <w:tcW w:w="7607" w:type="dxa"/>
          </w:tcPr>
          <w:p w14:paraId="33214517" w14:textId="77777777" w:rsidR="00EE69DB" w:rsidRDefault="00EE69DB">
            <w:pPr>
              <w:pStyle w:val="TableParagraph"/>
              <w:spacing w:before="11"/>
              <w:rPr>
                <w:sz w:val="18"/>
              </w:rPr>
            </w:pPr>
          </w:p>
          <w:p w14:paraId="1E6457BA" w14:textId="77777777" w:rsidR="00EE69DB" w:rsidRDefault="00533FF8">
            <w:pPr>
              <w:pStyle w:val="TableParagraph"/>
              <w:ind w:left="6"/>
            </w:pPr>
            <w:r>
              <w:rPr>
                <w:spacing w:val="-5"/>
              </w:rPr>
              <w:t>Prefigurazione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azioni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la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tutela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legale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e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per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la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tutela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psico-socio-sanitaria</w:t>
            </w:r>
          </w:p>
        </w:tc>
      </w:tr>
    </w:tbl>
    <w:p w14:paraId="5BA9711D" w14:textId="77777777" w:rsidR="00EE69DB" w:rsidRDefault="00EE69DB">
      <w:pPr>
        <w:sectPr w:rsidR="00EE69DB">
          <w:pgSz w:w="11910" w:h="16840"/>
          <w:pgMar w:top="780" w:right="3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280"/>
        <w:gridCol w:w="7607"/>
      </w:tblGrid>
      <w:tr w:rsidR="00EE69DB" w14:paraId="5967F6DA" w14:textId="77777777">
        <w:trPr>
          <w:trHeight w:val="770"/>
        </w:trPr>
        <w:tc>
          <w:tcPr>
            <w:tcW w:w="435" w:type="dxa"/>
          </w:tcPr>
          <w:p w14:paraId="0E653EC7" w14:textId="77777777" w:rsidR="00EE69DB" w:rsidRDefault="00EE69DB">
            <w:pPr>
              <w:pStyle w:val="TableParagraph"/>
              <w:spacing w:before="6"/>
            </w:pPr>
          </w:p>
          <w:p w14:paraId="5D261894" w14:textId="77777777" w:rsidR="00EE69DB" w:rsidRDefault="00533FF8">
            <w:pPr>
              <w:pStyle w:val="TableParagraph"/>
              <w:ind w:left="92" w:right="47"/>
              <w:jc w:val="center"/>
            </w:pPr>
            <w:r>
              <w:t>10</w:t>
            </w:r>
          </w:p>
        </w:tc>
        <w:tc>
          <w:tcPr>
            <w:tcW w:w="9887" w:type="dxa"/>
            <w:gridSpan w:val="2"/>
          </w:tcPr>
          <w:p w14:paraId="1989E020" w14:textId="77777777" w:rsidR="00EE69DB" w:rsidRDefault="00533FF8">
            <w:pPr>
              <w:pStyle w:val="TableParagraph"/>
              <w:spacing w:before="192"/>
              <w:ind w:left="4" w:right="116" w:firstLine="62"/>
            </w:pPr>
            <w:r>
              <w:rPr>
                <w:spacing w:val="-1"/>
              </w:rPr>
              <w:t>Proposte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per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la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realizzazione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attività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di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sensibilizzazione,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animazione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socio-culturale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3"/>
              </w:rPr>
              <w:t xml:space="preserve"> </w:t>
            </w:r>
            <w:r>
              <w:t>produzione</w:t>
            </w:r>
            <w:r>
              <w:rPr>
                <w:spacing w:val="-5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materiale</w:t>
            </w:r>
            <w:r>
              <w:rPr>
                <w:spacing w:val="-5"/>
              </w:rPr>
              <w:t xml:space="preserve"> </w:t>
            </w:r>
            <w:r>
              <w:t>informativo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promozionale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r>
              <w:t>progetto</w:t>
            </w:r>
          </w:p>
        </w:tc>
      </w:tr>
      <w:tr w:rsidR="00EE69DB" w14:paraId="7E4F98E4" w14:textId="77777777">
        <w:trPr>
          <w:trHeight w:val="640"/>
        </w:trPr>
        <w:tc>
          <w:tcPr>
            <w:tcW w:w="435" w:type="dxa"/>
          </w:tcPr>
          <w:p w14:paraId="0475F120" w14:textId="77777777" w:rsidR="00EE69DB" w:rsidRDefault="00533FF8">
            <w:pPr>
              <w:pStyle w:val="TableParagraph"/>
              <w:spacing w:before="194"/>
              <w:ind w:left="92" w:right="47"/>
              <w:jc w:val="center"/>
            </w:pPr>
            <w:r>
              <w:t>11</w:t>
            </w:r>
          </w:p>
        </w:tc>
        <w:tc>
          <w:tcPr>
            <w:tcW w:w="9887" w:type="dxa"/>
            <w:gridSpan w:val="2"/>
          </w:tcPr>
          <w:p w14:paraId="3BB009A1" w14:textId="77777777" w:rsidR="00EE69DB" w:rsidRDefault="00EE69DB">
            <w:pPr>
              <w:pStyle w:val="TableParagraph"/>
              <w:spacing w:before="1"/>
            </w:pPr>
          </w:p>
          <w:p w14:paraId="6B6E3762" w14:textId="77777777" w:rsidR="00EE69DB" w:rsidRDefault="00533FF8">
            <w:pPr>
              <w:pStyle w:val="TableParagraph"/>
              <w:ind w:left="52"/>
            </w:pPr>
            <w:r>
              <w:t>Proposte</w:t>
            </w:r>
            <w:r>
              <w:rPr>
                <w:spacing w:val="-3"/>
              </w:rPr>
              <w:t xml:space="preserve"> </w:t>
            </w:r>
            <w:r>
              <w:t>migliorative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integrative</w:t>
            </w:r>
          </w:p>
        </w:tc>
      </w:tr>
      <w:tr w:rsidR="00EE69DB" w14:paraId="3FA988D1" w14:textId="77777777">
        <w:trPr>
          <w:trHeight w:val="890"/>
        </w:trPr>
        <w:tc>
          <w:tcPr>
            <w:tcW w:w="435" w:type="dxa"/>
          </w:tcPr>
          <w:p w14:paraId="4EA9716B" w14:textId="77777777" w:rsidR="00EE69DB" w:rsidRDefault="00EE69DB">
            <w:pPr>
              <w:pStyle w:val="TableParagraph"/>
              <w:spacing w:before="8"/>
              <w:rPr>
                <w:sz w:val="27"/>
              </w:rPr>
            </w:pPr>
          </w:p>
          <w:p w14:paraId="5570E2D2" w14:textId="77777777" w:rsidR="00EE69DB" w:rsidRDefault="00533FF8">
            <w:pPr>
              <w:pStyle w:val="TableParagraph"/>
              <w:ind w:left="92" w:right="47"/>
              <w:jc w:val="center"/>
            </w:pPr>
            <w:r>
              <w:t>12</w:t>
            </w:r>
          </w:p>
        </w:tc>
        <w:tc>
          <w:tcPr>
            <w:tcW w:w="2280" w:type="dxa"/>
          </w:tcPr>
          <w:p w14:paraId="66BA8108" w14:textId="77777777" w:rsidR="00EE69DB" w:rsidRDefault="00533FF8">
            <w:pPr>
              <w:pStyle w:val="TableParagraph"/>
              <w:spacing w:before="132"/>
              <w:ind w:left="112"/>
            </w:pPr>
            <w:r>
              <w:t>Esperienza</w:t>
            </w:r>
          </w:p>
          <w:p w14:paraId="1BF4FB95" w14:textId="77777777" w:rsidR="00EE69DB" w:rsidRDefault="00533FF8">
            <w:pPr>
              <w:pStyle w:val="TableParagraph"/>
              <w:spacing w:line="252" w:lineRule="exact"/>
              <w:ind w:left="112" w:right="180"/>
            </w:pPr>
            <w:r>
              <w:t>professionale</w:t>
            </w:r>
            <w:r>
              <w:rPr>
                <w:spacing w:val="1"/>
              </w:rPr>
              <w:t xml:space="preserve"> </w:t>
            </w:r>
            <w:r>
              <w:t>dell’equipe</w:t>
            </w:r>
            <w:r>
              <w:rPr>
                <w:spacing w:val="-12"/>
              </w:rPr>
              <w:t xml:space="preserve"> </w:t>
            </w:r>
            <w:r>
              <w:t>proposta</w:t>
            </w:r>
          </w:p>
        </w:tc>
        <w:tc>
          <w:tcPr>
            <w:tcW w:w="7607" w:type="dxa"/>
          </w:tcPr>
          <w:p w14:paraId="20643748" w14:textId="77777777" w:rsidR="00EE69DB" w:rsidRDefault="00533FF8">
            <w:pPr>
              <w:pStyle w:val="TableParagraph"/>
              <w:spacing w:before="132"/>
              <w:ind w:left="114"/>
            </w:pPr>
            <w:r>
              <w:t>Evidenziare</w:t>
            </w:r>
            <w:r>
              <w:rPr>
                <w:spacing w:val="-4"/>
              </w:rPr>
              <w:t xml:space="preserve"> </w:t>
            </w:r>
            <w:r>
              <w:t>l’esperienza</w:t>
            </w:r>
            <w:r>
              <w:rPr>
                <w:spacing w:val="-6"/>
              </w:rPr>
              <w:t xml:space="preserve"> </w:t>
            </w:r>
            <w:r>
              <w:t>specifica</w:t>
            </w:r>
            <w:r>
              <w:rPr>
                <w:spacing w:val="-2"/>
              </w:rPr>
              <w:t xml:space="preserve"> </w:t>
            </w:r>
            <w:r>
              <w:t>dell’equipe</w:t>
            </w:r>
            <w:r>
              <w:rPr>
                <w:spacing w:val="-4"/>
              </w:rPr>
              <w:t xml:space="preserve"> </w:t>
            </w:r>
            <w:r>
              <w:t>proposta,</w:t>
            </w:r>
            <w:r>
              <w:rPr>
                <w:spacing w:val="-4"/>
              </w:rPr>
              <w:t xml:space="preserve"> </w:t>
            </w:r>
            <w:r>
              <w:t>compreso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58"/>
              </w:rPr>
              <w:t xml:space="preserve"> </w:t>
            </w:r>
            <w:r>
              <w:rPr>
                <w:spacing w:val="-1"/>
              </w:rPr>
              <w:t>coordinatore,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nel</w:t>
            </w:r>
            <w:r>
              <w:rPr>
                <w:spacing w:val="-17"/>
              </w:rPr>
              <w:t xml:space="preserve"> </w:t>
            </w:r>
            <w:r>
              <w:rPr>
                <w:spacing w:val="-1"/>
              </w:rPr>
              <w:t>settore</w:t>
            </w:r>
            <w:r>
              <w:rPr>
                <w:spacing w:val="-16"/>
              </w:rPr>
              <w:t xml:space="preserve"> </w:t>
            </w:r>
            <w:r>
              <w:t>dell’asilo/immigrazione</w:t>
            </w:r>
          </w:p>
        </w:tc>
      </w:tr>
      <w:tr w:rsidR="00EE69DB" w14:paraId="330F9194" w14:textId="77777777">
        <w:trPr>
          <w:trHeight w:val="962"/>
        </w:trPr>
        <w:tc>
          <w:tcPr>
            <w:tcW w:w="435" w:type="dxa"/>
          </w:tcPr>
          <w:p w14:paraId="65F29496" w14:textId="77777777" w:rsidR="00EE69DB" w:rsidRDefault="00EE69DB">
            <w:pPr>
              <w:pStyle w:val="TableParagraph"/>
              <w:spacing w:before="10"/>
              <w:rPr>
                <w:sz w:val="30"/>
              </w:rPr>
            </w:pPr>
          </w:p>
          <w:p w14:paraId="263B3674" w14:textId="77777777" w:rsidR="00EE69DB" w:rsidRDefault="00533FF8">
            <w:pPr>
              <w:pStyle w:val="TableParagraph"/>
              <w:ind w:left="92" w:right="47"/>
              <w:jc w:val="center"/>
            </w:pPr>
            <w:r>
              <w:t>13</w:t>
            </w:r>
          </w:p>
        </w:tc>
        <w:tc>
          <w:tcPr>
            <w:tcW w:w="2280" w:type="dxa"/>
          </w:tcPr>
          <w:p w14:paraId="48A4D290" w14:textId="77777777" w:rsidR="00EE69DB" w:rsidRDefault="00533FF8">
            <w:pPr>
              <w:pStyle w:val="TableParagraph"/>
              <w:spacing w:before="100"/>
              <w:ind w:left="74" w:right="60"/>
            </w:pPr>
            <w:r>
              <w:t>Monitoraggio e</w:t>
            </w:r>
            <w:r>
              <w:rPr>
                <w:spacing w:val="1"/>
              </w:rPr>
              <w:t xml:space="preserve"> </w:t>
            </w:r>
            <w:r>
              <w:t>valutazione, indicatori</w:t>
            </w:r>
            <w:r>
              <w:rPr>
                <w:spacing w:val="-59"/>
              </w:rPr>
              <w:t xml:space="preserve"> </w:t>
            </w:r>
            <w:r>
              <w:t>e</w:t>
            </w:r>
            <w:r>
              <w:rPr>
                <w:spacing w:val="-38"/>
              </w:rPr>
              <w:t xml:space="preserve"> </w:t>
            </w:r>
            <w:r>
              <w:t>strumenti</w:t>
            </w:r>
          </w:p>
        </w:tc>
        <w:tc>
          <w:tcPr>
            <w:tcW w:w="7607" w:type="dxa"/>
          </w:tcPr>
          <w:p w14:paraId="762EB0A8" w14:textId="77777777" w:rsidR="00EE69DB" w:rsidRDefault="00EE69DB">
            <w:pPr>
              <w:pStyle w:val="TableParagraph"/>
              <w:spacing w:before="7"/>
              <w:rPr>
                <w:sz w:val="25"/>
              </w:rPr>
            </w:pPr>
          </w:p>
          <w:p w14:paraId="783C0EC5" w14:textId="77777777" w:rsidR="00EE69DB" w:rsidRDefault="00533FF8">
            <w:pPr>
              <w:pStyle w:val="TableParagraph"/>
              <w:ind w:left="78" w:right="626"/>
            </w:pPr>
            <w:r>
              <w:t>Descrizione dell’impianto di valutazione proposto, degli indicatori, delle</w:t>
            </w:r>
            <w:r>
              <w:rPr>
                <w:spacing w:val="-60"/>
              </w:rPr>
              <w:t xml:space="preserve"> </w:t>
            </w:r>
            <w:r>
              <w:t>modalità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degli strumenti per</w:t>
            </w:r>
            <w:r>
              <w:rPr>
                <w:spacing w:val="-2"/>
              </w:rPr>
              <w:t xml:space="preserve"> </w:t>
            </w:r>
            <w:r>
              <w:t>la loro</w:t>
            </w:r>
            <w:r>
              <w:rPr>
                <w:spacing w:val="-2"/>
              </w:rPr>
              <w:t xml:space="preserve"> </w:t>
            </w:r>
            <w:r>
              <w:t>valorizzazione</w:t>
            </w:r>
          </w:p>
        </w:tc>
      </w:tr>
      <w:tr w:rsidR="00EE69DB" w14:paraId="6AF6D620" w14:textId="77777777">
        <w:trPr>
          <w:trHeight w:val="959"/>
        </w:trPr>
        <w:tc>
          <w:tcPr>
            <w:tcW w:w="435" w:type="dxa"/>
          </w:tcPr>
          <w:p w14:paraId="7750B7E6" w14:textId="77777777" w:rsidR="00EE69DB" w:rsidRDefault="00EE69DB">
            <w:pPr>
              <w:pStyle w:val="TableParagraph"/>
              <w:spacing w:before="7"/>
              <w:rPr>
                <w:sz w:val="30"/>
              </w:rPr>
            </w:pPr>
          </w:p>
          <w:p w14:paraId="6EABEA4A" w14:textId="77777777" w:rsidR="00EE69DB" w:rsidRDefault="00533FF8">
            <w:pPr>
              <w:pStyle w:val="TableParagraph"/>
              <w:ind w:left="92" w:right="47"/>
              <w:jc w:val="center"/>
            </w:pPr>
            <w:r>
              <w:t>14</w:t>
            </w:r>
          </w:p>
        </w:tc>
        <w:tc>
          <w:tcPr>
            <w:tcW w:w="9887" w:type="dxa"/>
            <w:gridSpan w:val="2"/>
          </w:tcPr>
          <w:p w14:paraId="5447FCE9" w14:textId="77777777" w:rsidR="00EE69DB" w:rsidRDefault="00EE69DB">
            <w:pPr>
              <w:pStyle w:val="TableParagraph"/>
              <w:rPr>
                <w:sz w:val="24"/>
              </w:rPr>
            </w:pPr>
          </w:p>
          <w:p w14:paraId="68BE635D" w14:textId="77777777" w:rsidR="00EE69DB" w:rsidRDefault="00533FF8">
            <w:pPr>
              <w:pStyle w:val="TableParagraph"/>
              <w:spacing w:before="144"/>
              <w:ind w:left="76"/>
            </w:pPr>
            <w:r>
              <w:t>Ulteriori</w:t>
            </w:r>
            <w:r>
              <w:rPr>
                <w:spacing w:val="-2"/>
              </w:rPr>
              <w:t xml:space="preserve"> </w:t>
            </w:r>
            <w:r>
              <w:t>elementi, se</w:t>
            </w:r>
            <w:r>
              <w:rPr>
                <w:spacing w:val="-2"/>
              </w:rPr>
              <w:t xml:space="preserve"> </w:t>
            </w:r>
            <w:r>
              <w:t>presenti</w:t>
            </w:r>
          </w:p>
        </w:tc>
      </w:tr>
    </w:tbl>
    <w:p w14:paraId="1A8186AF" w14:textId="77777777" w:rsidR="00EE69DB" w:rsidRDefault="00EE69DB">
      <w:pPr>
        <w:pStyle w:val="Corpotesto"/>
        <w:rPr>
          <w:sz w:val="20"/>
        </w:rPr>
      </w:pPr>
    </w:p>
    <w:p w14:paraId="7618A131" w14:textId="77777777" w:rsidR="00EE69DB" w:rsidRDefault="00EE69DB">
      <w:pPr>
        <w:pStyle w:val="Corpotesto"/>
        <w:rPr>
          <w:sz w:val="20"/>
        </w:rPr>
      </w:pPr>
    </w:p>
    <w:p w14:paraId="29ECC8CB" w14:textId="77777777" w:rsidR="00EE69DB" w:rsidRDefault="00EE69DB">
      <w:pPr>
        <w:pStyle w:val="Corpotesto"/>
        <w:rPr>
          <w:sz w:val="20"/>
        </w:rPr>
      </w:pPr>
    </w:p>
    <w:p w14:paraId="7BDFCE1D" w14:textId="77777777" w:rsidR="00EE69DB" w:rsidRDefault="00EE69DB">
      <w:pPr>
        <w:pStyle w:val="Corpotesto"/>
        <w:rPr>
          <w:sz w:val="20"/>
        </w:rPr>
      </w:pPr>
    </w:p>
    <w:p w14:paraId="53F31B7B" w14:textId="77777777" w:rsidR="00EE69DB" w:rsidRDefault="00EE69DB">
      <w:pPr>
        <w:pStyle w:val="Corpotesto"/>
        <w:rPr>
          <w:sz w:val="20"/>
        </w:rPr>
      </w:pPr>
    </w:p>
    <w:p w14:paraId="30721BB8" w14:textId="77777777" w:rsidR="00EE69DB" w:rsidRDefault="00EE69DB">
      <w:pPr>
        <w:pStyle w:val="Corpotesto"/>
        <w:rPr>
          <w:sz w:val="20"/>
        </w:rPr>
      </w:pPr>
    </w:p>
    <w:p w14:paraId="249E3A1C" w14:textId="77777777" w:rsidR="00EE69DB" w:rsidRDefault="00EE69DB">
      <w:pPr>
        <w:pStyle w:val="Corpotesto"/>
        <w:spacing w:before="5"/>
        <w:rPr>
          <w:sz w:val="26"/>
        </w:rPr>
      </w:pPr>
    </w:p>
    <w:p w14:paraId="65281CF6" w14:textId="77777777" w:rsidR="00EE69DB" w:rsidRDefault="00533FF8">
      <w:pPr>
        <w:pStyle w:val="Corpotesto"/>
        <w:tabs>
          <w:tab w:val="left" w:pos="4202"/>
          <w:tab w:val="left" w:pos="5429"/>
        </w:tabs>
        <w:spacing w:before="93"/>
        <w:ind w:left="13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4EEBEC92" w14:textId="77777777" w:rsidR="00EE69DB" w:rsidRDefault="00EE69DB">
      <w:pPr>
        <w:pStyle w:val="Corpotesto"/>
        <w:rPr>
          <w:sz w:val="20"/>
        </w:rPr>
      </w:pPr>
    </w:p>
    <w:p w14:paraId="4BDF89C2" w14:textId="77777777" w:rsidR="00EE69DB" w:rsidRDefault="00EE69DB">
      <w:pPr>
        <w:pStyle w:val="Corpotesto"/>
        <w:rPr>
          <w:sz w:val="20"/>
        </w:rPr>
      </w:pPr>
    </w:p>
    <w:p w14:paraId="59B4C6D2" w14:textId="57DAE75D" w:rsidR="00EE69DB" w:rsidRDefault="00533FF8">
      <w:pPr>
        <w:pStyle w:val="Corpotesto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73C3CFC" wp14:editId="2C6FCB67">
                <wp:simplePos x="0" y="0"/>
                <wp:positionH relativeFrom="page">
                  <wp:posOffset>4316730</wp:posOffset>
                </wp:positionH>
                <wp:positionV relativeFrom="paragraph">
                  <wp:posOffset>182880</wp:posOffset>
                </wp:positionV>
                <wp:extent cx="22542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550"/>
                            <a:gd name="T2" fmla="+- 0 10348 679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8C18A" id="Freeform 2" o:spid="_x0000_s1026" style="position:absolute;margin-left:339.9pt;margin-top:14.4pt;width:177.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sectPr w:rsidR="00EE69DB">
      <w:pgSz w:w="11910" w:h="16840"/>
      <w:pgMar w:top="780" w:right="3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33783"/>
    <w:multiLevelType w:val="hybridMultilevel"/>
    <w:tmpl w:val="C36CBE88"/>
    <w:lvl w:ilvl="0" w:tplc="F114370A">
      <w:numFmt w:val="bullet"/>
      <w:lvlText w:val=""/>
      <w:lvlJc w:val="left"/>
      <w:pPr>
        <w:ind w:left="288" w:hanging="14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084A7874">
      <w:numFmt w:val="bullet"/>
      <w:lvlText w:val="•"/>
      <w:lvlJc w:val="left"/>
      <w:pPr>
        <w:ind w:left="1011" w:hanging="142"/>
      </w:pPr>
      <w:rPr>
        <w:rFonts w:hint="default"/>
        <w:lang w:val="it-IT" w:eastAsia="en-US" w:bidi="ar-SA"/>
      </w:rPr>
    </w:lvl>
    <w:lvl w:ilvl="2" w:tplc="5F76C654">
      <w:numFmt w:val="bullet"/>
      <w:lvlText w:val="•"/>
      <w:lvlJc w:val="left"/>
      <w:pPr>
        <w:ind w:left="1743" w:hanging="142"/>
      </w:pPr>
      <w:rPr>
        <w:rFonts w:hint="default"/>
        <w:lang w:val="it-IT" w:eastAsia="en-US" w:bidi="ar-SA"/>
      </w:rPr>
    </w:lvl>
    <w:lvl w:ilvl="3" w:tplc="0D0CD366">
      <w:numFmt w:val="bullet"/>
      <w:lvlText w:val="•"/>
      <w:lvlJc w:val="left"/>
      <w:pPr>
        <w:ind w:left="2475" w:hanging="142"/>
      </w:pPr>
      <w:rPr>
        <w:rFonts w:hint="default"/>
        <w:lang w:val="it-IT" w:eastAsia="en-US" w:bidi="ar-SA"/>
      </w:rPr>
    </w:lvl>
    <w:lvl w:ilvl="4" w:tplc="8D8CA09A">
      <w:numFmt w:val="bullet"/>
      <w:lvlText w:val="•"/>
      <w:lvlJc w:val="left"/>
      <w:pPr>
        <w:ind w:left="3206" w:hanging="142"/>
      </w:pPr>
      <w:rPr>
        <w:rFonts w:hint="default"/>
        <w:lang w:val="it-IT" w:eastAsia="en-US" w:bidi="ar-SA"/>
      </w:rPr>
    </w:lvl>
    <w:lvl w:ilvl="5" w:tplc="E1D8990A">
      <w:numFmt w:val="bullet"/>
      <w:lvlText w:val="•"/>
      <w:lvlJc w:val="left"/>
      <w:pPr>
        <w:ind w:left="3938" w:hanging="142"/>
      </w:pPr>
      <w:rPr>
        <w:rFonts w:hint="default"/>
        <w:lang w:val="it-IT" w:eastAsia="en-US" w:bidi="ar-SA"/>
      </w:rPr>
    </w:lvl>
    <w:lvl w:ilvl="6" w:tplc="B1C0A9EA">
      <w:numFmt w:val="bullet"/>
      <w:lvlText w:val="•"/>
      <w:lvlJc w:val="left"/>
      <w:pPr>
        <w:ind w:left="4670" w:hanging="142"/>
      </w:pPr>
      <w:rPr>
        <w:rFonts w:hint="default"/>
        <w:lang w:val="it-IT" w:eastAsia="en-US" w:bidi="ar-SA"/>
      </w:rPr>
    </w:lvl>
    <w:lvl w:ilvl="7" w:tplc="F560FF88">
      <w:numFmt w:val="bullet"/>
      <w:lvlText w:val="•"/>
      <w:lvlJc w:val="left"/>
      <w:pPr>
        <w:ind w:left="5401" w:hanging="142"/>
      </w:pPr>
      <w:rPr>
        <w:rFonts w:hint="default"/>
        <w:lang w:val="it-IT" w:eastAsia="en-US" w:bidi="ar-SA"/>
      </w:rPr>
    </w:lvl>
    <w:lvl w:ilvl="8" w:tplc="961E901E">
      <w:numFmt w:val="bullet"/>
      <w:lvlText w:val="•"/>
      <w:lvlJc w:val="left"/>
      <w:pPr>
        <w:ind w:left="6133" w:hanging="142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DB"/>
    <w:rsid w:val="002D1EE4"/>
    <w:rsid w:val="00533FF8"/>
    <w:rsid w:val="00A7340B"/>
    <w:rsid w:val="00CF74FE"/>
    <w:rsid w:val="00E948B5"/>
    <w:rsid w:val="00EE69DB"/>
    <w:rsid w:val="00F0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CE460"/>
  <w15:docId w15:val="{AD927B90-4786-4C57-B754-43B409F0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191" w:right="393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 progetto SPRAR - Allegato B - Relazione tecnica e abstract di progetto</dc:title>
  <dc:creator>Comune di Prato</dc:creator>
  <cp:lastModifiedBy>Manuela Minicozzi</cp:lastModifiedBy>
  <cp:revision>2</cp:revision>
  <dcterms:created xsi:type="dcterms:W3CDTF">2021-02-26T14:11:00Z</dcterms:created>
  <dcterms:modified xsi:type="dcterms:W3CDTF">2021-02-26T14:11:00Z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